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15582"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3735"/>
        <w:gridCol w:w="1845"/>
        <w:gridCol w:w="5685"/>
        <w:gridCol w:w="1455"/>
        <w:gridCol w:w="1752"/>
      </w:tblGrid>
      <w:tr w:rsidR="00E57FB9" w:rsidRPr="00A86FF0" w14:paraId="5009D80D" w14:textId="77777777" w:rsidTr="004E6395">
        <w:tc>
          <w:tcPr>
            <w:tcW w:w="1110" w:type="dxa"/>
            <w:tcBorders>
              <w:top w:val="single" w:sz="8" w:space="0" w:color="999999"/>
              <w:left w:val="single" w:sz="8" w:space="0" w:color="999999"/>
              <w:bottom w:val="single" w:sz="8" w:space="0" w:color="999999"/>
              <w:right w:val="single" w:sz="8" w:space="0" w:color="999999"/>
            </w:tcBorders>
            <w:shd w:val="clear" w:color="auto" w:fill="BDD6EE"/>
            <w:tcMar>
              <w:top w:w="56" w:type="dxa"/>
              <w:left w:w="56" w:type="dxa"/>
              <w:bottom w:w="56" w:type="dxa"/>
              <w:right w:w="56" w:type="dxa"/>
            </w:tcMar>
          </w:tcPr>
          <w:p w14:paraId="7DE62B0A" w14:textId="2C3A1B2D" w:rsidR="00FE4A44" w:rsidRPr="00A86FF0" w:rsidRDefault="00A06910">
            <w:pPr>
              <w:widowControl w:val="0"/>
              <w:pBdr>
                <w:top w:val="nil"/>
                <w:left w:val="nil"/>
                <w:bottom w:val="nil"/>
                <w:right w:val="nil"/>
                <w:between w:val="nil"/>
              </w:pBdr>
              <w:spacing w:after="0" w:line="240" w:lineRule="auto"/>
              <w:rPr>
                <w:rFonts w:asciiTheme="minorBidi" w:eastAsia="Arial" w:hAnsiTheme="minorBidi" w:cstheme="minorBidi"/>
                <w:b/>
              </w:rPr>
            </w:pPr>
            <w:r>
              <w:rPr>
                <w:rFonts w:asciiTheme="minorBidi" w:eastAsia="Arial" w:hAnsiTheme="minorBidi" w:cstheme="minorBidi"/>
                <w:b/>
              </w:rPr>
              <w:t>S</w:t>
            </w:r>
            <w:r w:rsidR="002E2259" w:rsidRPr="00A86FF0">
              <w:rPr>
                <w:rFonts w:asciiTheme="minorBidi" w:eastAsia="Arial" w:hAnsiTheme="minorBidi" w:cstheme="minorBidi"/>
                <w:b/>
              </w:rPr>
              <w:t>ch</w:t>
            </w:r>
            <w:r w:rsidRPr="00A86FF0">
              <w:rPr>
                <w:rFonts w:asciiTheme="minorBidi" w:eastAsia="Arial" w:hAnsiTheme="minorBidi" w:cstheme="minorBidi"/>
                <w:b/>
              </w:rPr>
              <w:t>ool:</w:t>
            </w:r>
          </w:p>
        </w:tc>
        <w:tc>
          <w:tcPr>
            <w:tcW w:w="3735" w:type="dxa"/>
            <w:tcBorders>
              <w:top w:val="single" w:sz="8" w:space="0" w:color="999999"/>
              <w:left w:val="single" w:sz="8" w:space="0" w:color="999999"/>
              <w:bottom w:val="single" w:sz="8" w:space="0" w:color="999999"/>
              <w:right w:val="single" w:sz="8" w:space="0" w:color="999999"/>
            </w:tcBorders>
            <w:shd w:val="clear" w:color="auto" w:fill="auto"/>
            <w:tcMar>
              <w:top w:w="56" w:type="dxa"/>
              <w:left w:w="56" w:type="dxa"/>
              <w:bottom w:w="56" w:type="dxa"/>
              <w:right w:w="56" w:type="dxa"/>
            </w:tcMar>
          </w:tcPr>
          <w:p w14:paraId="020E27C1" w14:textId="77777777" w:rsidR="00FE4A44" w:rsidRPr="00A86FF0" w:rsidRDefault="00FE4A44">
            <w:pPr>
              <w:widowControl w:val="0"/>
              <w:pBdr>
                <w:top w:val="nil"/>
                <w:left w:val="nil"/>
                <w:bottom w:val="nil"/>
                <w:right w:val="nil"/>
                <w:between w:val="nil"/>
              </w:pBdr>
              <w:spacing w:after="0" w:line="240" w:lineRule="auto"/>
              <w:rPr>
                <w:rFonts w:asciiTheme="minorBidi" w:eastAsia="Arial" w:hAnsiTheme="minorBidi" w:cstheme="minorBidi"/>
              </w:rPr>
            </w:pPr>
          </w:p>
        </w:tc>
        <w:tc>
          <w:tcPr>
            <w:tcW w:w="1845" w:type="dxa"/>
            <w:tcBorders>
              <w:top w:val="single" w:sz="8" w:space="0" w:color="999999"/>
              <w:left w:val="single" w:sz="8" w:space="0" w:color="999999"/>
              <w:bottom w:val="single" w:sz="8" w:space="0" w:color="999999"/>
              <w:right w:val="single" w:sz="8" w:space="0" w:color="999999"/>
            </w:tcBorders>
            <w:shd w:val="clear" w:color="auto" w:fill="BDD6EE"/>
            <w:tcMar>
              <w:top w:w="56" w:type="dxa"/>
              <w:left w:w="56" w:type="dxa"/>
              <w:bottom w:w="56" w:type="dxa"/>
              <w:right w:w="56" w:type="dxa"/>
            </w:tcMar>
          </w:tcPr>
          <w:p w14:paraId="7417DA2C" w14:textId="77777777" w:rsidR="00FE4A44" w:rsidRPr="00A86FF0" w:rsidRDefault="009C2D84">
            <w:pPr>
              <w:widowControl w:val="0"/>
              <w:pBdr>
                <w:top w:val="nil"/>
                <w:left w:val="nil"/>
                <w:bottom w:val="nil"/>
                <w:right w:val="nil"/>
                <w:between w:val="nil"/>
              </w:pBdr>
              <w:spacing w:after="0" w:line="240" w:lineRule="auto"/>
              <w:rPr>
                <w:rFonts w:asciiTheme="minorBidi" w:eastAsia="Arial" w:hAnsiTheme="minorBidi" w:cstheme="minorBidi"/>
                <w:b/>
              </w:rPr>
            </w:pPr>
            <w:r w:rsidRPr="00A86FF0">
              <w:rPr>
                <w:rFonts w:asciiTheme="minorBidi" w:eastAsia="Arial" w:hAnsiTheme="minorBidi" w:cstheme="minorBidi"/>
                <w:b/>
              </w:rPr>
              <w:t>Name of pupil:</w:t>
            </w:r>
          </w:p>
        </w:tc>
        <w:tc>
          <w:tcPr>
            <w:tcW w:w="5685" w:type="dxa"/>
            <w:tcBorders>
              <w:top w:val="single" w:sz="8" w:space="0" w:color="999999"/>
              <w:left w:val="single" w:sz="8" w:space="0" w:color="999999"/>
              <w:bottom w:val="single" w:sz="8" w:space="0" w:color="999999"/>
              <w:right w:val="single" w:sz="8" w:space="0" w:color="999999"/>
            </w:tcBorders>
            <w:shd w:val="clear" w:color="auto" w:fill="auto"/>
            <w:tcMar>
              <w:top w:w="56" w:type="dxa"/>
              <w:left w:w="56" w:type="dxa"/>
              <w:bottom w:w="56" w:type="dxa"/>
              <w:right w:w="56" w:type="dxa"/>
            </w:tcMar>
          </w:tcPr>
          <w:p w14:paraId="5219B9A1" w14:textId="77777777" w:rsidR="00FE4A44" w:rsidRPr="00A86FF0" w:rsidRDefault="00FE4A44">
            <w:pPr>
              <w:widowControl w:val="0"/>
              <w:pBdr>
                <w:top w:val="nil"/>
                <w:left w:val="nil"/>
                <w:bottom w:val="nil"/>
                <w:right w:val="nil"/>
                <w:between w:val="nil"/>
              </w:pBdr>
              <w:spacing w:after="0" w:line="240" w:lineRule="auto"/>
              <w:rPr>
                <w:rFonts w:asciiTheme="minorBidi" w:eastAsia="Arial" w:hAnsiTheme="minorBidi" w:cstheme="minorBidi"/>
              </w:rPr>
            </w:pPr>
          </w:p>
        </w:tc>
        <w:tc>
          <w:tcPr>
            <w:tcW w:w="1455" w:type="dxa"/>
            <w:tcBorders>
              <w:top w:val="single" w:sz="8" w:space="0" w:color="999999"/>
              <w:left w:val="single" w:sz="8" w:space="0" w:color="999999"/>
              <w:bottom w:val="single" w:sz="8" w:space="0" w:color="999999"/>
              <w:right w:val="single" w:sz="8" w:space="0" w:color="999999"/>
            </w:tcBorders>
            <w:shd w:val="clear" w:color="auto" w:fill="BDD6EE"/>
            <w:tcMar>
              <w:top w:w="56" w:type="dxa"/>
              <w:left w:w="56" w:type="dxa"/>
              <w:bottom w:w="56" w:type="dxa"/>
              <w:right w:w="56" w:type="dxa"/>
            </w:tcMar>
          </w:tcPr>
          <w:p w14:paraId="3FF338C5" w14:textId="77777777" w:rsidR="00FE4A44" w:rsidRPr="00A86FF0" w:rsidRDefault="009C2D84">
            <w:pPr>
              <w:widowControl w:val="0"/>
              <w:pBdr>
                <w:top w:val="nil"/>
                <w:left w:val="nil"/>
                <w:bottom w:val="nil"/>
                <w:right w:val="nil"/>
                <w:between w:val="nil"/>
              </w:pBdr>
              <w:spacing w:after="0" w:line="240" w:lineRule="auto"/>
              <w:rPr>
                <w:rFonts w:asciiTheme="minorBidi" w:eastAsia="Arial" w:hAnsiTheme="minorBidi" w:cstheme="minorBidi"/>
                <w:b/>
              </w:rPr>
            </w:pPr>
            <w:r w:rsidRPr="00A86FF0">
              <w:rPr>
                <w:rFonts w:asciiTheme="minorBidi" w:eastAsia="Arial" w:hAnsiTheme="minorBidi" w:cstheme="minorBidi"/>
                <w:b/>
              </w:rPr>
              <w:t>Year group:</w:t>
            </w:r>
          </w:p>
        </w:tc>
        <w:tc>
          <w:tcPr>
            <w:tcW w:w="1752" w:type="dxa"/>
            <w:tcBorders>
              <w:top w:val="single" w:sz="8" w:space="0" w:color="999999"/>
              <w:left w:val="single" w:sz="8" w:space="0" w:color="999999"/>
              <w:bottom w:val="single" w:sz="8" w:space="0" w:color="999999"/>
              <w:right w:val="single" w:sz="8" w:space="0" w:color="999999"/>
            </w:tcBorders>
            <w:shd w:val="clear" w:color="auto" w:fill="auto"/>
            <w:tcMar>
              <w:top w:w="56" w:type="dxa"/>
              <w:left w:w="56" w:type="dxa"/>
              <w:bottom w:w="56" w:type="dxa"/>
              <w:right w:w="56" w:type="dxa"/>
            </w:tcMar>
          </w:tcPr>
          <w:p w14:paraId="70D5AAE4" w14:textId="77777777" w:rsidR="00FE4A44" w:rsidRPr="00A86FF0" w:rsidRDefault="00FE4A44">
            <w:pPr>
              <w:widowControl w:val="0"/>
              <w:pBdr>
                <w:top w:val="nil"/>
                <w:left w:val="nil"/>
                <w:bottom w:val="nil"/>
                <w:right w:val="nil"/>
                <w:between w:val="nil"/>
              </w:pBdr>
              <w:spacing w:after="0" w:line="240" w:lineRule="auto"/>
              <w:rPr>
                <w:rFonts w:asciiTheme="minorBidi" w:eastAsia="Arial" w:hAnsiTheme="minorBidi" w:cstheme="minorBidi"/>
              </w:rPr>
            </w:pPr>
          </w:p>
        </w:tc>
      </w:tr>
    </w:tbl>
    <w:p w14:paraId="24B241DE" w14:textId="77777777" w:rsidR="00FE4A44" w:rsidRPr="00A86FF0" w:rsidRDefault="00FE4A44">
      <w:pPr>
        <w:spacing w:after="0" w:line="240" w:lineRule="auto"/>
        <w:ind w:left="-850"/>
        <w:rPr>
          <w:rFonts w:asciiTheme="minorBidi" w:eastAsia="Arial" w:hAnsiTheme="minorBidi" w:cstheme="minorBidi"/>
          <w:sz w:val="2"/>
          <w:szCs w:val="2"/>
        </w:rPr>
      </w:pPr>
    </w:p>
    <w:p w14:paraId="65959EA3" w14:textId="77777777" w:rsidR="00FE4A44" w:rsidRPr="00A86FF0" w:rsidRDefault="00FE4A44">
      <w:pPr>
        <w:spacing w:after="0" w:line="240" w:lineRule="auto"/>
        <w:ind w:left="-850"/>
        <w:rPr>
          <w:rFonts w:asciiTheme="minorBidi" w:eastAsia="Arial" w:hAnsiTheme="minorBidi" w:cstheme="minorBidi"/>
          <w:sz w:val="2"/>
          <w:szCs w:val="2"/>
        </w:rPr>
      </w:pPr>
    </w:p>
    <w:p w14:paraId="37F3CDE0" w14:textId="77777777" w:rsidR="00FE4A44" w:rsidRPr="00A86FF0" w:rsidRDefault="00FE4A44">
      <w:pPr>
        <w:spacing w:after="0" w:line="240" w:lineRule="auto"/>
        <w:ind w:left="-850"/>
        <w:rPr>
          <w:rFonts w:asciiTheme="minorBidi" w:eastAsia="Arial" w:hAnsiTheme="minorBidi" w:cstheme="minorBidi"/>
          <w:sz w:val="2"/>
          <w:szCs w:val="2"/>
        </w:rPr>
      </w:pPr>
    </w:p>
    <w:tbl>
      <w:tblPr>
        <w:tblStyle w:val="a0"/>
        <w:tblW w:w="15577"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77"/>
      </w:tblGrid>
      <w:tr w:rsidR="00E57FB9" w:rsidRPr="00A86FF0" w14:paraId="3AD5EEFA" w14:textId="77777777" w:rsidTr="004E6395">
        <w:tc>
          <w:tcPr>
            <w:tcW w:w="15577"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tcPr>
          <w:p w14:paraId="1F2DCB1E" w14:textId="4A2838A5" w:rsidR="00FE4A44" w:rsidRPr="00A86FF0" w:rsidRDefault="00A06910" w:rsidP="00A06910">
            <w:pPr>
              <w:pStyle w:val="xmsonormal"/>
              <w:rPr>
                <w:rFonts w:asciiTheme="minorBidi" w:eastAsia="Arial" w:hAnsiTheme="minorBidi" w:cstheme="minorBidi"/>
              </w:rPr>
            </w:pPr>
            <w:r w:rsidRPr="00A06910">
              <w:rPr>
                <w:rFonts w:asciiTheme="minorBidi" w:eastAsia="MS PGothic" w:hAnsiTheme="minorBidi" w:cstheme="minorBidi"/>
                <w:color w:val="000000"/>
              </w:rPr>
              <w:t>This checklist is a tool to improve practice and is not a substitute for reading the DfE's ‘</w:t>
            </w:r>
            <w:hyperlink r:id="rId11" w:history="1">
              <w:r w:rsidRPr="00A06910">
                <w:rPr>
                  <w:rStyle w:val="Hyperlink"/>
                  <w:rFonts w:asciiTheme="minorBidi" w:eastAsia="MS PGothic" w:hAnsiTheme="minorBidi" w:cstheme="minorBidi"/>
                </w:rPr>
                <w:t>Suspension and permanent exclusion from maintained schools, academies and pupil referral units in England, including pupil movement</w:t>
              </w:r>
            </w:hyperlink>
            <w:r w:rsidRPr="00A06910">
              <w:rPr>
                <w:rFonts w:asciiTheme="minorBidi" w:eastAsia="MS PGothic" w:hAnsiTheme="minorBidi" w:cstheme="minorBidi"/>
                <w:color w:val="000000"/>
              </w:rPr>
              <w:t>’ guidance (effective 1 September 2023)</w:t>
            </w:r>
            <w:r>
              <w:rPr>
                <w:rFonts w:asciiTheme="minorBidi" w:eastAsia="MS PGothic" w:hAnsiTheme="minorBidi" w:cstheme="minorBidi"/>
                <w:color w:val="000000"/>
              </w:rPr>
              <w:t xml:space="preserve"> It </w:t>
            </w:r>
            <w:r w:rsidRPr="00A86FF0">
              <w:rPr>
                <w:rFonts w:asciiTheme="minorBidi" w:eastAsia="Arial" w:hAnsiTheme="minorBidi" w:cstheme="minorBidi"/>
              </w:rPr>
              <w:t xml:space="preserve">is designed to guide you through the difficult and complicated process of </w:t>
            </w:r>
            <w:r w:rsidR="00E1749C">
              <w:rPr>
                <w:rFonts w:asciiTheme="minorBidi" w:eastAsia="Arial" w:hAnsiTheme="minorBidi" w:cstheme="minorBidi"/>
              </w:rPr>
              <w:t xml:space="preserve">deciding whether to </w:t>
            </w:r>
            <w:r w:rsidRPr="00A86FF0">
              <w:rPr>
                <w:rFonts w:asciiTheme="minorBidi" w:eastAsia="Arial" w:hAnsiTheme="minorBidi" w:cstheme="minorBidi"/>
              </w:rPr>
              <w:t>permanently exclud</w:t>
            </w:r>
            <w:r w:rsidR="00E1749C">
              <w:rPr>
                <w:rFonts w:asciiTheme="minorBidi" w:eastAsia="Arial" w:hAnsiTheme="minorBidi" w:cstheme="minorBidi"/>
              </w:rPr>
              <w:t>e</w:t>
            </w:r>
            <w:r w:rsidRPr="00A86FF0">
              <w:rPr>
                <w:rFonts w:asciiTheme="minorBidi" w:eastAsia="Arial" w:hAnsiTheme="minorBidi" w:cstheme="minorBidi"/>
              </w:rPr>
              <w:t xml:space="preserve"> a child. Please carefully consider each question and answer Y/N, adding comments as required. The </w:t>
            </w:r>
            <w:r w:rsidRPr="00A86FF0">
              <w:rPr>
                <w:rFonts w:asciiTheme="minorBidi" w:eastAsia="Arial" w:hAnsiTheme="minorBidi" w:cstheme="minorBidi"/>
                <w:b/>
              </w:rPr>
              <w:t>first section</w:t>
            </w:r>
            <w:r w:rsidRPr="00A86FF0">
              <w:rPr>
                <w:rFonts w:asciiTheme="minorBidi" w:eastAsia="Arial" w:hAnsiTheme="minorBidi" w:cstheme="minorBidi"/>
              </w:rPr>
              <w:t xml:space="preserve"> contains questions to consider </w:t>
            </w:r>
            <w:r w:rsidRPr="00A86FF0">
              <w:rPr>
                <w:rFonts w:asciiTheme="minorBidi" w:eastAsia="Arial" w:hAnsiTheme="minorBidi" w:cstheme="minorBidi"/>
                <w:b/>
              </w:rPr>
              <w:t>BEFORE</w:t>
            </w:r>
            <w:r w:rsidRPr="00A86FF0">
              <w:rPr>
                <w:rFonts w:asciiTheme="minorBidi" w:eastAsia="Arial" w:hAnsiTheme="minorBidi" w:cstheme="minorBidi"/>
              </w:rPr>
              <w:t xml:space="preserve"> you make a decision to exclude. The </w:t>
            </w:r>
            <w:r w:rsidRPr="00A86FF0">
              <w:rPr>
                <w:rFonts w:asciiTheme="minorBidi" w:eastAsia="Arial" w:hAnsiTheme="minorBidi" w:cstheme="minorBidi"/>
                <w:b/>
              </w:rPr>
              <w:t>remaining sections</w:t>
            </w:r>
            <w:r w:rsidRPr="00A86FF0">
              <w:rPr>
                <w:rFonts w:asciiTheme="minorBidi" w:eastAsia="Arial" w:hAnsiTheme="minorBidi" w:cstheme="minorBidi"/>
              </w:rPr>
              <w:t xml:space="preserve"> contain checklists of investigation, notification and administrative tasks to be completed after the decision.</w:t>
            </w:r>
          </w:p>
        </w:tc>
      </w:tr>
    </w:tbl>
    <w:p w14:paraId="3C3DC5B0" w14:textId="77777777" w:rsidR="00FE4A44" w:rsidRPr="00A86FF0" w:rsidRDefault="00FE4A44">
      <w:pPr>
        <w:spacing w:after="0" w:line="240" w:lineRule="auto"/>
        <w:ind w:left="-850"/>
        <w:rPr>
          <w:rFonts w:asciiTheme="minorBidi" w:eastAsia="Arial" w:hAnsiTheme="minorBidi" w:cstheme="minorBidi"/>
          <w:sz w:val="2"/>
          <w:szCs w:val="2"/>
        </w:rPr>
      </w:pPr>
    </w:p>
    <w:p w14:paraId="28D5B4C0" w14:textId="77777777" w:rsidR="00FE4A44" w:rsidRPr="00A86FF0" w:rsidRDefault="00FE4A44">
      <w:pPr>
        <w:spacing w:after="0"/>
        <w:ind w:left="-850"/>
        <w:rPr>
          <w:rFonts w:asciiTheme="minorBidi" w:hAnsiTheme="minorBidi" w:cstheme="minorBidi"/>
          <w:sz w:val="2"/>
          <w:szCs w:val="2"/>
        </w:rPr>
      </w:pPr>
    </w:p>
    <w:p w14:paraId="5867F274" w14:textId="77777777" w:rsidR="00FE4A44" w:rsidRPr="004E6395" w:rsidRDefault="009C2D84" w:rsidP="004E6395">
      <w:pPr>
        <w:pStyle w:val="Heading1"/>
      </w:pPr>
      <w:bookmarkStart w:id="0" w:name="_s7vu34tb4brd" w:colFirst="0" w:colLast="0"/>
      <w:bookmarkStart w:id="1" w:name="_t9q2zii05zn1" w:colFirst="0" w:colLast="0"/>
      <w:bookmarkEnd w:id="0"/>
      <w:bookmarkEnd w:id="1"/>
      <w:r w:rsidRPr="004E6395">
        <w:t>Questions to consider before excluding</w:t>
      </w:r>
    </w:p>
    <w:p w14:paraId="26CD235C" w14:textId="77777777" w:rsidR="00FE4A44" w:rsidRPr="00A86FF0" w:rsidRDefault="00FE4A44">
      <w:pPr>
        <w:spacing w:after="0"/>
        <w:rPr>
          <w:rFonts w:asciiTheme="minorBidi" w:hAnsiTheme="minorBidi" w:cstheme="minorBidi"/>
        </w:rPr>
      </w:pPr>
    </w:p>
    <w:tbl>
      <w:tblPr>
        <w:tblStyle w:val="a3"/>
        <w:tblW w:w="1563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9932"/>
        <w:gridCol w:w="4710"/>
      </w:tblGrid>
      <w:tr w:rsidR="00E57FB9" w:rsidRPr="00A86FF0" w14:paraId="1E303F82" w14:textId="77777777" w:rsidTr="00493F8E">
        <w:trPr>
          <w:tblHeader/>
        </w:trPr>
        <w:tc>
          <w:tcPr>
            <w:tcW w:w="988" w:type="dxa"/>
            <w:tcBorders>
              <w:top w:val="single" w:sz="4" w:space="0" w:color="999999"/>
              <w:left w:val="single" w:sz="4" w:space="0" w:color="999999"/>
              <w:bottom w:val="single" w:sz="4" w:space="0" w:color="999999"/>
              <w:right w:val="single" w:sz="4" w:space="0" w:color="999999"/>
            </w:tcBorders>
            <w:shd w:val="clear" w:color="auto" w:fill="BDD6EE"/>
          </w:tcPr>
          <w:p w14:paraId="005BED0E" w14:textId="77777777" w:rsidR="00FE4A44" w:rsidRPr="00A86FF0" w:rsidRDefault="009C2D84">
            <w:pPr>
              <w:pBdr>
                <w:top w:val="nil"/>
                <w:left w:val="nil"/>
                <w:bottom w:val="nil"/>
                <w:right w:val="nil"/>
                <w:between w:val="nil"/>
              </w:pBdr>
              <w:spacing w:after="0" w:line="240" w:lineRule="auto"/>
              <w:rPr>
                <w:rFonts w:asciiTheme="minorBidi" w:eastAsia="Arial" w:hAnsiTheme="minorBidi" w:cstheme="minorBidi"/>
                <w:b/>
              </w:rPr>
            </w:pPr>
            <w:r w:rsidRPr="00A86FF0">
              <w:rPr>
                <w:rFonts w:asciiTheme="minorBidi" w:eastAsia="Arial" w:hAnsiTheme="minorBidi" w:cstheme="minorBidi"/>
                <w:b/>
              </w:rPr>
              <w:t>Y/N</w:t>
            </w:r>
          </w:p>
        </w:tc>
        <w:tc>
          <w:tcPr>
            <w:tcW w:w="9932" w:type="dxa"/>
            <w:tcBorders>
              <w:top w:val="single" w:sz="4" w:space="0" w:color="999999"/>
              <w:left w:val="single" w:sz="4" w:space="0" w:color="999999"/>
              <w:bottom w:val="single" w:sz="4" w:space="0" w:color="999999"/>
              <w:right w:val="single" w:sz="4" w:space="0" w:color="999999"/>
            </w:tcBorders>
            <w:shd w:val="clear" w:color="auto" w:fill="BDD6EE"/>
          </w:tcPr>
          <w:p w14:paraId="61A1EA6F" w14:textId="77777777" w:rsidR="00FE4A44" w:rsidRPr="00A86FF0" w:rsidRDefault="009C2D84">
            <w:pPr>
              <w:pStyle w:val="Heading2"/>
              <w:rPr>
                <w:rFonts w:asciiTheme="minorBidi" w:hAnsiTheme="minorBidi" w:cstheme="minorBidi"/>
              </w:rPr>
            </w:pPr>
            <w:r w:rsidRPr="00A86FF0">
              <w:rPr>
                <w:rFonts w:asciiTheme="minorBidi" w:hAnsiTheme="minorBidi" w:cstheme="minorBidi"/>
              </w:rPr>
              <w:t xml:space="preserve">Special Educational Need and / or Disability (SEND) </w:t>
            </w:r>
          </w:p>
        </w:tc>
        <w:tc>
          <w:tcPr>
            <w:tcW w:w="4710" w:type="dxa"/>
            <w:tcBorders>
              <w:top w:val="single" w:sz="4" w:space="0" w:color="999999"/>
              <w:left w:val="single" w:sz="4" w:space="0" w:color="999999"/>
              <w:bottom w:val="single" w:sz="4" w:space="0" w:color="999999"/>
              <w:right w:val="single" w:sz="4" w:space="0" w:color="999999"/>
            </w:tcBorders>
            <w:shd w:val="clear" w:color="auto" w:fill="BDD6EE"/>
          </w:tcPr>
          <w:p w14:paraId="1BAB8594" w14:textId="77777777" w:rsidR="00FE4A44" w:rsidRPr="00A86FF0" w:rsidRDefault="009C2D84">
            <w:pPr>
              <w:pBdr>
                <w:top w:val="nil"/>
                <w:left w:val="nil"/>
                <w:bottom w:val="nil"/>
                <w:right w:val="nil"/>
                <w:between w:val="nil"/>
              </w:pBdr>
              <w:spacing w:after="0" w:line="240" w:lineRule="auto"/>
              <w:rPr>
                <w:rFonts w:asciiTheme="minorBidi" w:eastAsia="Arial" w:hAnsiTheme="minorBidi" w:cstheme="minorBidi"/>
              </w:rPr>
            </w:pPr>
            <w:r w:rsidRPr="00A86FF0">
              <w:rPr>
                <w:rFonts w:asciiTheme="minorBidi" w:eastAsia="Arial" w:hAnsiTheme="minorBidi" w:cstheme="minorBidi"/>
                <w:b/>
              </w:rPr>
              <w:t>Comment(s)</w:t>
            </w:r>
          </w:p>
        </w:tc>
      </w:tr>
      <w:tr w:rsidR="00E57FB9" w:rsidRPr="00A86FF0" w14:paraId="62E92BB6" w14:textId="77777777" w:rsidTr="00493F8E">
        <w:tc>
          <w:tcPr>
            <w:tcW w:w="988" w:type="dxa"/>
            <w:tcBorders>
              <w:top w:val="single" w:sz="4" w:space="0" w:color="999999"/>
              <w:left w:val="single" w:sz="4" w:space="0" w:color="999999"/>
              <w:bottom w:val="single" w:sz="4" w:space="0" w:color="999999"/>
              <w:right w:val="single" w:sz="4" w:space="0" w:color="999999"/>
            </w:tcBorders>
          </w:tcPr>
          <w:p w14:paraId="3C010F4E" w14:textId="77777777" w:rsidR="00FE4A44" w:rsidRPr="00A86FF0" w:rsidRDefault="00AA278F">
            <w:pPr>
              <w:pBdr>
                <w:top w:val="nil"/>
                <w:left w:val="nil"/>
                <w:bottom w:val="nil"/>
                <w:right w:val="nil"/>
                <w:between w:val="nil"/>
              </w:pBd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261637613"/>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0FB4FC34" w14:textId="77777777" w:rsidR="00FE4A44" w:rsidRPr="00A86FF0" w:rsidRDefault="009C2D84" w:rsidP="00F6350B">
            <w:pPr>
              <w:pBdr>
                <w:top w:val="nil"/>
                <w:left w:val="nil"/>
                <w:bottom w:val="nil"/>
                <w:right w:val="nil"/>
                <w:between w:val="nil"/>
              </w:pBd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Does the pupil have an </w:t>
            </w:r>
            <w:r w:rsidRPr="00A86FF0">
              <w:rPr>
                <w:rFonts w:asciiTheme="minorBidi" w:eastAsia="Arial" w:hAnsiTheme="minorBidi" w:cstheme="minorBidi"/>
                <w:b/>
              </w:rPr>
              <w:t>Education, Health and Care Plan (EHCP)</w:t>
            </w:r>
            <w:r w:rsidRPr="00A86FF0">
              <w:rPr>
                <w:rFonts w:asciiTheme="minorBidi" w:eastAsia="Arial" w:hAnsiTheme="minorBidi" w:cstheme="minorBidi"/>
              </w:rPr>
              <w:t xml:space="preserve">? </w:t>
            </w:r>
          </w:p>
          <w:p w14:paraId="68ABCD5E" w14:textId="77777777" w:rsidR="00FE4A44" w:rsidRDefault="009C2D84" w:rsidP="00ED03D1">
            <w:pPr>
              <w:pBdr>
                <w:top w:val="nil"/>
                <w:left w:val="nil"/>
                <w:bottom w:val="nil"/>
                <w:right w:val="nil"/>
                <w:between w:val="nil"/>
              </w:pBd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b/>
                <w:u w:val="single"/>
              </w:rPr>
              <w:t>Avoid exclusion if possible</w:t>
            </w:r>
            <w:r w:rsidRPr="00A86FF0">
              <w:rPr>
                <w:rFonts w:asciiTheme="minorBidi" w:eastAsia="Arial" w:hAnsiTheme="minorBidi" w:cstheme="minorBidi"/>
              </w:rPr>
              <w:t>. Schools should initiate an emergency Annual Review to determine what additional support or alternative placement may be required; assess the suitability of provision for a pupil’s SEND; arrange a ‘Team Around the Child’ meeting and involve all relevant external agencies. Parents should be involved and minutes of all meetings should be recorded on file.</w:t>
            </w:r>
          </w:p>
          <w:p w14:paraId="75D92DA0" w14:textId="6A9D1389" w:rsidR="00E83D54" w:rsidRPr="00B303BF" w:rsidRDefault="00AA278F" w:rsidP="00ED03D1">
            <w:pPr>
              <w:pBdr>
                <w:top w:val="nil"/>
                <w:left w:val="nil"/>
                <w:bottom w:val="nil"/>
                <w:right w:val="nil"/>
                <w:between w:val="nil"/>
              </w:pBdr>
              <w:spacing w:before="120" w:after="0" w:line="240" w:lineRule="auto"/>
              <w:ind w:left="-74"/>
              <w:jc w:val="both"/>
              <w:rPr>
                <w:rFonts w:asciiTheme="minorBidi" w:eastAsia="Arial" w:hAnsiTheme="minorBidi" w:cstheme="minorBidi"/>
                <w:bCs/>
              </w:rPr>
            </w:pPr>
            <w:hyperlink r:id="rId12" w:history="1">
              <w:r w:rsidR="00B303BF" w:rsidRPr="00AC1BE6">
                <w:rPr>
                  <w:rStyle w:val="Hyperlink"/>
                  <w:rFonts w:asciiTheme="minorBidi" w:eastAsia="Arial" w:hAnsiTheme="minorBidi" w:cstheme="minorBidi"/>
                  <w:bCs/>
                </w:rPr>
                <w:t>DfE statutory guidance</w:t>
              </w:r>
            </w:hyperlink>
            <w:r w:rsidR="00B303BF">
              <w:rPr>
                <w:rFonts w:asciiTheme="minorBidi" w:eastAsia="Arial" w:hAnsiTheme="minorBidi" w:cstheme="minorBidi"/>
                <w:bCs/>
              </w:rPr>
              <w:t xml:space="preserve"> at p</w:t>
            </w:r>
            <w:r w:rsidR="005B4191">
              <w:rPr>
                <w:rFonts w:asciiTheme="minorBidi" w:eastAsia="Arial" w:hAnsiTheme="minorBidi" w:cstheme="minorBidi"/>
                <w:bCs/>
              </w:rPr>
              <w:t>ara.</w:t>
            </w:r>
            <w:r w:rsidR="00AC1BE6">
              <w:rPr>
                <w:rFonts w:asciiTheme="minorBidi" w:eastAsia="Arial" w:hAnsiTheme="minorBidi" w:cstheme="minorBidi"/>
                <w:bCs/>
              </w:rPr>
              <w:t xml:space="preserve"> 57</w:t>
            </w:r>
            <w:r w:rsidR="005C7DDE">
              <w:rPr>
                <w:rFonts w:asciiTheme="minorBidi" w:eastAsia="Arial" w:hAnsiTheme="minorBidi" w:cstheme="minorBidi"/>
                <w:bCs/>
              </w:rPr>
              <w:t xml:space="preserve"> at</w:t>
            </w:r>
            <w:r w:rsidR="00AC1BE6">
              <w:rPr>
                <w:rFonts w:asciiTheme="minorBidi" w:eastAsia="Arial" w:hAnsiTheme="minorBidi" w:cstheme="minorBidi"/>
                <w:bCs/>
              </w:rPr>
              <w:t xml:space="preserve"> p. 23</w:t>
            </w:r>
          </w:p>
        </w:tc>
        <w:tc>
          <w:tcPr>
            <w:tcW w:w="4710" w:type="dxa"/>
            <w:tcBorders>
              <w:top w:val="single" w:sz="4" w:space="0" w:color="999999"/>
              <w:left w:val="single" w:sz="4" w:space="0" w:color="999999"/>
              <w:bottom w:val="single" w:sz="4" w:space="0" w:color="999999"/>
              <w:right w:val="single" w:sz="4" w:space="0" w:color="999999"/>
            </w:tcBorders>
          </w:tcPr>
          <w:p w14:paraId="27B842D8" w14:textId="77777777" w:rsidR="00FE4A44" w:rsidRPr="00A86FF0" w:rsidRDefault="00FE4A44">
            <w:pPr>
              <w:pBdr>
                <w:top w:val="nil"/>
                <w:left w:val="nil"/>
                <w:bottom w:val="nil"/>
                <w:right w:val="nil"/>
                <w:between w:val="nil"/>
              </w:pBdr>
              <w:spacing w:before="240" w:after="0" w:line="240" w:lineRule="auto"/>
              <w:ind w:left="-76"/>
              <w:rPr>
                <w:rFonts w:asciiTheme="minorBidi" w:eastAsia="Arial" w:hAnsiTheme="minorBidi" w:cstheme="minorBidi"/>
              </w:rPr>
            </w:pPr>
          </w:p>
        </w:tc>
      </w:tr>
      <w:tr w:rsidR="00E57FB9" w:rsidRPr="00A86FF0" w14:paraId="0DBC8C74" w14:textId="77777777" w:rsidTr="00493F8E">
        <w:tc>
          <w:tcPr>
            <w:tcW w:w="988" w:type="dxa"/>
            <w:tcBorders>
              <w:top w:val="single" w:sz="4" w:space="0" w:color="999999"/>
              <w:left w:val="single" w:sz="4" w:space="0" w:color="999999"/>
              <w:bottom w:val="single" w:sz="4" w:space="0" w:color="999999"/>
              <w:right w:val="single" w:sz="4" w:space="0" w:color="999999"/>
            </w:tcBorders>
          </w:tcPr>
          <w:p w14:paraId="263EDDC1"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537253485"/>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464C8B49" w14:textId="77777777" w:rsidR="002B0941" w:rsidRDefault="009C2D84" w:rsidP="002B0941">
            <w:pPr>
              <w:pBdr>
                <w:top w:val="nil"/>
                <w:left w:val="nil"/>
                <w:bottom w:val="nil"/>
                <w:right w:val="nil"/>
                <w:between w:val="nil"/>
              </w:pBd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Is the pupil on the </w:t>
            </w:r>
            <w:r w:rsidRPr="00A86FF0">
              <w:rPr>
                <w:rFonts w:asciiTheme="minorBidi" w:eastAsia="Arial" w:hAnsiTheme="minorBidi" w:cstheme="minorBidi"/>
                <w:b/>
              </w:rPr>
              <w:t>SEND register</w:t>
            </w:r>
            <w:r w:rsidRPr="00A86FF0">
              <w:rPr>
                <w:rFonts w:asciiTheme="minorBidi" w:eastAsia="Arial" w:hAnsiTheme="minorBidi" w:cstheme="minorBidi"/>
              </w:rPr>
              <w:t xml:space="preserve">? Can the school demonstrate that they have followed their </w:t>
            </w:r>
            <w:r w:rsidRPr="00A86FF0">
              <w:rPr>
                <w:rFonts w:asciiTheme="minorBidi" w:eastAsia="Arial" w:hAnsiTheme="minorBidi" w:cstheme="minorBidi"/>
                <w:b/>
              </w:rPr>
              <w:t>graduated response</w:t>
            </w:r>
            <w:r w:rsidRPr="00A86FF0">
              <w:rPr>
                <w:rFonts w:asciiTheme="minorBidi" w:eastAsia="Arial" w:hAnsiTheme="minorBidi" w:cstheme="minorBidi"/>
              </w:rPr>
              <w:t xml:space="preserve"> for the main area(s) of need</w:t>
            </w:r>
            <w:r w:rsidR="00980699">
              <w:rPr>
                <w:rFonts w:asciiTheme="minorBidi" w:eastAsia="Arial" w:hAnsiTheme="minorBidi" w:cstheme="minorBidi"/>
              </w:rPr>
              <w:t>, per the SEND Code of Practice</w:t>
            </w:r>
            <w:r w:rsidRPr="00A86FF0">
              <w:rPr>
                <w:rFonts w:asciiTheme="minorBidi" w:eastAsia="Arial" w:hAnsiTheme="minorBidi" w:cstheme="minorBidi"/>
              </w:rPr>
              <w:t>?</w:t>
            </w:r>
          </w:p>
          <w:p w14:paraId="071081EA" w14:textId="1CDF870C" w:rsidR="005E020D" w:rsidRDefault="009C2D84" w:rsidP="002B0941">
            <w:pPr>
              <w:pBdr>
                <w:top w:val="nil"/>
                <w:left w:val="nil"/>
                <w:bottom w:val="nil"/>
                <w:right w:val="nil"/>
                <w:between w:val="nil"/>
              </w:pBd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b/>
                <w:u w:val="single"/>
              </w:rPr>
              <w:t>Please note:</w:t>
            </w:r>
            <w:r w:rsidRPr="00A86FF0">
              <w:rPr>
                <w:rFonts w:asciiTheme="minorBidi" w:eastAsia="Arial" w:hAnsiTheme="minorBidi" w:cstheme="minorBidi"/>
              </w:rPr>
              <w:t xml:space="preserve"> </w:t>
            </w:r>
            <w:r w:rsidRPr="00A86FF0">
              <w:rPr>
                <w:rFonts w:asciiTheme="minorBidi" w:eastAsia="Arial" w:hAnsiTheme="minorBidi" w:cstheme="minorBidi"/>
                <w:b/>
              </w:rPr>
              <w:t>SEMH is a SEND need</w:t>
            </w:r>
            <w:r w:rsidRPr="00A86FF0">
              <w:rPr>
                <w:rFonts w:asciiTheme="minorBidi" w:eastAsia="Arial" w:hAnsiTheme="minorBidi" w:cstheme="minorBidi"/>
              </w:rPr>
              <w:t>; if a pupil has demonstrated significant social/emotional difficulties over a period of time, you should have explored whether they should be on the register and have reasonable adjustments</w:t>
            </w:r>
            <w:r w:rsidR="00DD0470">
              <w:rPr>
                <w:rFonts w:asciiTheme="minorBidi" w:eastAsia="Arial" w:hAnsiTheme="minorBidi" w:cstheme="minorBidi"/>
              </w:rPr>
              <w:t xml:space="preserve"> in place</w:t>
            </w:r>
            <w:r w:rsidRPr="00A86FF0">
              <w:rPr>
                <w:rFonts w:asciiTheme="minorBidi" w:eastAsia="Arial" w:hAnsiTheme="minorBidi" w:cstheme="minorBidi"/>
              </w:rPr>
              <w:t>.</w:t>
            </w:r>
          </w:p>
          <w:p w14:paraId="601BBEDE" w14:textId="5EC9D9AE" w:rsidR="002B0941" w:rsidRPr="00A86FF0" w:rsidRDefault="002B0941" w:rsidP="002B0941">
            <w:pPr>
              <w:pBdr>
                <w:top w:val="nil"/>
                <w:left w:val="nil"/>
                <w:bottom w:val="nil"/>
                <w:right w:val="nil"/>
                <w:between w:val="nil"/>
              </w:pBdr>
              <w:spacing w:before="120" w:after="0" w:line="240" w:lineRule="auto"/>
              <w:ind w:left="-74"/>
              <w:jc w:val="both"/>
              <w:rPr>
                <w:rFonts w:asciiTheme="minorBidi" w:eastAsia="Arial" w:hAnsiTheme="minorBidi" w:cstheme="minorBidi"/>
              </w:rPr>
            </w:pPr>
            <w:r>
              <w:rPr>
                <w:rFonts w:asciiTheme="minorBidi" w:eastAsia="Arial" w:hAnsiTheme="minorBidi" w:cstheme="minorBidi"/>
              </w:rPr>
              <w:t>To avoid the risk of d</w:t>
            </w:r>
            <w:r w:rsidRPr="002B0941">
              <w:rPr>
                <w:rFonts w:asciiTheme="minorBidi" w:eastAsia="Arial" w:hAnsiTheme="minorBidi" w:cstheme="minorBidi"/>
              </w:rPr>
              <w:t>isability discrimination</w:t>
            </w:r>
            <w:r>
              <w:rPr>
                <w:rFonts w:asciiTheme="minorBidi" w:eastAsia="Arial" w:hAnsiTheme="minorBidi" w:cstheme="minorBidi"/>
              </w:rPr>
              <w:t xml:space="preserve">, you </w:t>
            </w:r>
            <w:r w:rsidRPr="002B0941">
              <w:rPr>
                <w:rFonts w:asciiTheme="minorBidi" w:eastAsia="Arial" w:hAnsiTheme="minorBidi" w:cstheme="minorBidi"/>
              </w:rPr>
              <w:t>will need to demonstrate significant effort was made to support the pupil to manage their behaviour and reasonable adjustments and alternatives actively considered, explored, and ruled out.</w:t>
            </w:r>
          </w:p>
          <w:p w14:paraId="64989C53" w14:textId="77777777" w:rsidR="00BF28D7" w:rsidRDefault="009C2D84" w:rsidP="00BF28D7">
            <w:pPr>
              <w:pBdr>
                <w:top w:val="nil"/>
                <w:left w:val="nil"/>
                <w:bottom w:val="nil"/>
                <w:right w:val="nil"/>
                <w:between w:val="nil"/>
              </w:pBd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Are you confident that there was </w:t>
            </w:r>
            <w:r w:rsidRPr="00A86FF0">
              <w:rPr>
                <w:rFonts w:asciiTheme="minorBidi" w:eastAsia="Arial" w:hAnsiTheme="minorBidi" w:cstheme="minorBidi"/>
                <w:b/>
              </w:rPr>
              <w:t>no cause to apply for an EHCP</w:t>
            </w:r>
            <w:r w:rsidRPr="00A86FF0">
              <w:rPr>
                <w:rFonts w:asciiTheme="minorBidi" w:eastAsia="Arial" w:hAnsiTheme="minorBidi" w:cstheme="minorBidi"/>
              </w:rPr>
              <w:t xml:space="preserve"> and </w:t>
            </w:r>
            <w:r w:rsidRPr="00A86FF0">
              <w:rPr>
                <w:rFonts w:asciiTheme="minorBidi" w:eastAsia="Arial" w:hAnsiTheme="minorBidi" w:cstheme="minorBidi"/>
                <w:b/>
              </w:rPr>
              <w:t>access additional support</w:t>
            </w:r>
            <w:r w:rsidRPr="00A86FF0">
              <w:rPr>
                <w:rFonts w:asciiTheme="minorBidi" w:eastAsia="Arial" w:hAnsiTheme="minorBidi" w:cstheme="minorBidi"/>
              </w:rPr>
              <w:t xml:space="preserve"> or </w:t>
            </w:r>
            <w:r w:rsidRPr="00A86FF0">
              <w:rPr>
                <w:rFonts w:asciiTheme="minorBidi" w:eastAsia="Arial" w:hAnsiTheme="minorBidi" w:cstheme="minorBidi"/>
                <w:b/>
              </w:rPr>
              <w:t>seek an alternative provision</w:t>
            </w:r>
            <w:r w:rsidRPr="00A86FF0">
              <w:rPr>
                <w:rFonts w:asciiTheme="minorBidi" w:eastAsia="Arial" w:hAnsiTheme="minorBidi" w:cstheme="minorBidi"/>
              </w:rPr>
              <w:t>?</w:t>
            </w:r>
          </w:p>
          <w:p w14:paraId="7CEA5D4C" w14:textId="686EA160" w:rsidR="00BF28D7" w:rsidRPr="00A86FF0" w:rsidRDefault="00AA278F" w:rsidP="00BF28D7">
            <w:pPr>
              <w:pBdr>
                <w:top w:val="nil"/>
                <w:left w:val="nil"/>
                <w:bottom w:val="nil"/>
                <w:right w:val="nil"/>
                <w:between w:val="nil"/>
              </w:pBdr>
              <w:spacing w:before="120" w:after="0" w:line="240" w:lineRule="auto"/>
              <w:ind w:left="-74"/>
              <w:jc w:val="both"/>
              <w:rPr>
                <w:rFonts w:asciiTheme="minorBidi" w:eastAsia="Arial" w:hAnsiTheme="minorBidi" w:cstheme="minorBidi"/>
              </w:rPr>
            </w:pPr>
            <w:hyperlink r:id="rId13" w:history="1">
              <w:r w:rsidR="00BF28D7" w:rsidRPr="00AC1BE6">
                <w:rPr>
                  <w:rStyle w:val="Hyperlink"/>
                  <w:rFonts w:asciiTheme="minorBidi" w:eastAsia="Arial" w:hAnsiTheme="minorBidi" w:cstheme="minorBidi"/>
                  <w:bCs/>
                </w:rPr>
                <w:t>DfE statutory guidance</w:t>
              </w:r>
            </w:hyperlink>
            <w:r w:rsidR="00BF28D7">
              <w:rPr>
                <w:rFonts w:asciiTheme="minorBidi" w:eastAsia="Arial" w:hAnsiTheme="minorBidi" w:cstheme="minorBidi"/>
                <w:bCs/>
              </w:rPr>
              <w:t xml:space="preserve"> at p. </w:t>
            </w:r>
            <w:r w:rsidR="00BC61F0">
              <w:rPr>
                <w:rFonts w:asciiTheme="minorBidi" w:eastAsia="Arial" w:hAnsiTheme="minorBidi" w:cstheme="minorBidi"/>
                <w:bCs/>
              </w:rPr>
              <w:t>10</w:t>
            </w:r>
            <w:r w:rsidR="00D90FE1">
              <w:rPr>
                <w:rFonts w:asciiTheme="minorBidi" w:eastAsia="Arial" w:hAnsiTheme="minorBidi" w:cstheme="minorBidi"/>
                <w:bCs/>
              </w:rPr>
              <w:t>;</w:t>
            </w:r>
            <w:r w:rsidR="008364F0">
              <w:rPr>
                <w:rFonts w:asciiTheme="minorBidi" w:eastAsia="Arial" w:hAnsiTheme="minorBidi" w:cstheme="minorBidi"/>
                <w:bCs/>
              </w:rPr>
              <w:t xml:space="preserve"> para. 29</w:t>
            </w:r>
            <w:r w:rsidR="005C7DDE">
              <w:rPr>
                <w:rFonts w:asciiTheme="minorBidi" w:eastAsia="Arial" w:hAnsiTheme="minorBidi" w:cstheme="minorBidi"/>
                <w:bCs/>
              </w:rPr>
              <w:t xml:space="preserve"> at</w:t>
            </w:r>
            <w:r w:rsidR="008364F0">
              <w:rPr>
                <w:rFonts w:asciiTheme="minorBidi" w:eastAsia="Arial" w:hAnsiTheme="minorBidi" w:cstheme="minorBidi"/>
                <w:bCs/>
              </w:rPr>
              <w:t xml:space="preserve"> p. 18</w:t>
            </w:r>
            <w:r w:rsidR="00D90FE1">
              <w:rPr>
                <w:rFonts w:asciiTheme="minorBidi" w:eastAsia="Arial" w:hAnsiTheme="minorBidi" w:cstheme="minorBidi"/>
                <w:bCs/>
              </w:rPr>
              <w:t>;</w:t>
            </w:r>
            <w:r w:rsidR="005C7DDE">
              <w:rPr>
                <w:rFonts w:asciiTheme="minorBidi" w:eastAsia="Arial" w:hAnsiTheme="minorBidi" w:cstheme="minorBidi"/>
                <w:bCs/>
              </w:rPr>
              <w:t xml:space="preserve"> para. 33 at p. 19.</w:t>
            </w:r>
          </w:p>
        </w:tc>
        <w:tc>
          <w:tcPr>
            <w:tcW w:w="4710" w:type="dxa"/>
            <w:tcBorders>
              <w:top w:val="single" w:sz="4" w:space="0" w:color="999999"/>
              <w:left w:val="single" w:sz="4" w:space="0" w:color="999999"/>
              <w:bottom w:val="single" w:sz="4" w:space="0" w:color="999999"/>
              <w:right w:val="single" w:sz="4" w:space="0" w:color="999999"/>
            </w:tcBorders>
          </w:tcPr>
          <w:p w14:paraId="460A21B9" w14:textId="77777777" w:rsidR="00FE4A44" w:rsidRPr="00A86FF0" w:rsidRDefault="00FE4A44">
            <w:pPr>
              <w:pBdr>
                <w:top w:val="nil"/>
                <w:left w:val="nil"/>
                <w:bottom w:val="nil"/>
                <w:right w:val="nil"/>
                <w:between w:val="nil"/>
              </w:pBdr>
              <w:spacing w:before="240" w:after="0" w:line="240" w:lineRule="auto"/>
              <w:ind w:left="-76"/>
              <w:rPr>
                <w:rFonts w:asciiTheme="minorBidi" w:eastAsia="Arial" w:hAnsiTheme="minorBidi" w:cstheme="minorBidi"/>
              </w:rPr>
            </w:pPr>
          </w:p>
        </w:tc>
      </w:tr>
      <w:tr w:rsidR="00E57FB9" w:rsidRPr="00A86FF0" w14:paraId="1E925AC9" w14:textId="77777777" w:rsidTr="00493F8E">
        <w:tc>
          <w:tcPr>
            <w:tcW w:w="988" w:type="dxa"/>
            <w:tcBorders>
              <w:top w:val="single" w:sz="4" w:space="0" w:color="999999"/>
              <w:left w:val="single" w:sz="4" w:space="0" w:color="999999"/>
              <w:bottom w:val="single" w:sz="4" w:space="0" w:color="999999"/>
              <w:right w:val="single" w:sz="4" w:space="0" w:color="999999"/>
            </w:tcBorders>
          </w:tcPr>
          <w:p w14:paraId="1564F43E"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153793705"/>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5F448CAF" w14:textId="77777777" w:rsidR="00FE4A44" w:rsidRDefault="009C2D84" w:rsidP="00F6350B">
            <w:pPr>
              <w:pBdr>
                <w:top w:val="nil"/>
                <w:left w:val="nil"/>
                <w:bottom w:val="nil"/>
                <w:right w:val="nil"/>
                <w:between w:val="nil"/>
              </w:pBd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If the pupil is </w:t>
            </w:r>
            <w:r w:rsidRPr="00A86FF0">
              <w:rPr>
                <w:rFonts w:asciiTheme="minorBidi" w:eastAsia="Arial" w:hAnsiTheme="minorBidi" w:cstheme="minorBidi"/>
                <w:b/>
              </w:rPr>
              <w:t>not on the SEND register</w:t>
            </w:r>
            <w:r w:rsidRPr="00A86FF0">
              <w:rPr>
                <w:rFonts w:asciiTheme="minorBidi" w:eastAsia="Arial" w:hAnsiTheme="minorBidi" w:cstheme="minorBidi"/>
              </w:rPr>
              <w:t xml:space="preserve"> but has persistent behavioural breaches, has the pupil been assessed by an </w:t>
            </w:r>
            <w:r w:rsidRPr="00A86FF0">
              <w:rPr>
                <w:rFonts w:asciiTheme="minorBidi" w:eastAsia="Arial" w:hAnsiTheme="minorBidi" w:cstheme="minorBidi"/>
                <w:b/>
              </w:rPr>
              <w:t>Educational Psychologist</w:t>
            </w:r>
            <w:r w:rsidRPr="00A86FF0">
              <w:rPr>
                <w:rFonts w:asciiTheme="minorBidi" w:eastAsia="Arial" w:hAnsiTheme="minorBidi" w:cstheme="minorBidi"/>
              </w:rPr>
              <w:t xml:space="preserve"> to ensure contributory SEND and/or cognitive factors have not been missed?</w:t>
            </w:r>
          </w:p>
          <w:p w14:paraId="5CFAA78B" w14:textId="3281D94A" w:rsidR="003C111E" w:rsidRPr="00A86FF0" w:rsidRDefault="00AA278F" w:rsidP="00F6350B">
            <w:pPr>
              <w:pBdr>
                <w:top w:val="nil"/>
                <w:left w:val="nil"/>
                <w:bottom w:val="nil"/>
                <w:right w:val="nil"/>
                <w:between w:val="nil"/>
              </w:pBdr>
              <w:spacing w:before="120" w:after="0" w:line="240" w:lineRule="auto"/>
              <w:ind w:left="-74"/>
              <w:jc w:val="both"/>
              <w:rPr>
                <w:rFonts w:asciiTheme="minorBidi" w:eastAsia="Arial" w:hAnsiTheme="minorBidi" w:cstheme="minorBidi"/>
              </w:rPr>
            </w:pPr>
            <w:hyperlink r:id="rId14" w:history="1">
              <w:r w:rsidR="003C111E" w:rsidRPr="00AC1BE6">
                <w:rPr>
                  <w:rStyle w:val="Hyperlink"/>
                  <w:rFonts w:asciiTheme="minorBidi" w:eastAsia="Arial" w:hAnsiTheme="minorBidi" w:cstheme="minorBidi"/>
                  <w:bCs/>
                </w:rPr>
                <w:t>DfE statutory guidance</w:t>
              </w:r>
            </w:hyperlink>
            <w:r w:rsidR="003C111E">
              <w:rPr>
                <w:rFonts w:asciiTheme="minorBidi" w:eastAsia="Arial" w:hAnsiTheme="minorBidi" w:cstheme="minorBidi"/>
                <w:bCs/>
              </w:rPr>
              <w:t xml:space="preserve"> at para 29 at p. 18.</w:t>
            </w:r>
          </w:p>
        </w:tc>
        <w:tc>
          <w:tcPr>
            <w:tcW w:w="4710" w:type="dxa"/>
            <w:tcBorders>
              <w:top w:val="single" w:sz="4" w:space="0" w:color="999999"/>
              <w:left w:val="single" w:sz="4" w:space="0" w:color="999999"/>
              <w:bottom w:val="single" w:sz="4" w:space="0" w:color="999999"/>
              <w:right w:val="single" w:sz="4" w:space="0" w:color="999999"/>
            </w:tcBorders>
          </w:tcPr>
          <w:p w14:paraId="16FA621B" w14:textId="77777777" w:rsidR="00FE4A44" w:rsidRPr="00A86FF0" w:rsidRDefault="00FE4A44">
            <w:pPr>
              <w:pBdr>
                <w:top w:val="nil"/>
                <w:left w:val="nil"/>
                <w:bottom w:val="nil"/>
                <w:right w:val="nil"/>
                <w:between w:val="nil"/>
              </w:pBdr>
              <w:spacing w:before="240" w:after="0" w:line="240" w:lineRule="auto"/>
              <w:ind w:left="-76"/>
              <w:rPr>
                <w:rFonts w:asciiTheme="minorBidi" w:eastAsia="Arial" w:hAnsiTheme="minorBidi" w:cstheme="minorBidi"/>
              </w:rPr>
            </w:pPr>
          </w:p>
        </w:tc>
      </w:tr>
      <w:tr w:rsidR="00E57FB9" w:rsidRPr="00A86FF0" w14:paraId="21EF458C" w14:textId="77777777" w:rsidTr="00493F8E">
        <w:tc>
          <w:tcPr>
            <w:tcW w:w="988" w:type="dxa"/>
            <w:tcBorders>
              <w:top w:val="single" w:sz="4" w:space="0" w:color="999999"/>
              <w:left w:val="single" w:sz="4" w:space="0" w:color="999999"/>
              <w:bottom w:val="single" w:sz="4" w:space="0" w:color="999999"/>
              <w:right w:val="single" w:sz="4" w:space="0" w:color="999999"/>
            </w:tcBorders>
          </w:tcPr>
          <w:p w14:paraId="6FB1949A"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2117021412"/>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0A9ED202" w14:textId="77777777" w:rsidR="00FE4A44" w:rsidRPr="00A86FF0" w:rsidRDefault="009C2D84" w:rsidP="00F6350B">
            <w:pPr>
              <w:pBdr>
                <w:top w:val="nil"/>
                <w:left w:val="nil"/>
                <w:bottom w:val="nil"/>
                <w:right w:val="nil"/>
                <w:between w:val="nil"/>
              </w:pBd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Where appropriate, has the school/parent </w:t>
            </w:r>
            <w:r w:rsidRPr="00A86FF0">
              <w:rPr>
                <w:rFonts w:asciiTheme="minorBidi" w:eastAsia="Arial" w:hAnsiTheme="minorBidi" w:cstheme="minorBidi"/>
                <w:b/>
              </w:rPr>
              <w:t>referred the pupil to CAMHS</w:t>
            </w:r>
            <w:r w:rsidRPr="00A86FF0">
              <w:rPr>
                <w:rFonts w:asciiTheme="minorBidi" w:eastAsia="Arial" w:hAnsiTheme="minorBidi" w:cstheme="minorBidi"/>
              </w:rPr>
              <w:t>? If the parent has been asked to refer through the family GP, has this been documented?</w:t>
            </w:r>
          </w:p>
        </w:tc>
        <w:tc>
          <w:tcPr>
            <w:tcW w:w="4710" w:type="dxa"/>
            <w:tcBorders>
              <w:top w:val="single" w:sz="4" w:space="0" w:color="999999"/>
              <w:left w:val="single" w:sz="4" w:space="0" w:color="999999"/>
              <w:bottom w:val="single" w:sz="4" w:space="0" w:color="999999"/>
              <w:right w:val="single" w:sz="4" w:space="0" w:color="999999"/>
            </w:tcBorders>
          </w:tcPr>
          <w:p w14:paraId="09EB4629" w14:textId="77777777" w:rsidR="00FE4A44" w:rsidRPr="00A86FF0" w:rsidRDefault="00FE4A44">
            <w:pPr>
              <w:pBdr>
                <w:top w:val="nil"/>
                <w:left w:val="nil"/>
                <w:bottom w:val="nil"/>
                <w:right w:val="nil"/>
                <w:between w:val="nil"/>
              </w:pBdr>
              <w:spacing w:before="240" w:after="0" w:line="240" w:lineRule="auto"/>
              <w:ind w:left="-76"/>
              <w:rPr>
                <w:rFonts w:asciiTheme="minorBidi" w:eastAsia="Arial" w:hAnsiTheme="minorBidi" w:cstheme="minorBidi"/>
              </w:rPr>
            </w:pPr>
          </w:p>
        </w:tc>
      </w:tr>
    </w:tbl>
    <w:p w14:paraId="734BDD9A" w14:textId="77777777" w:rsidR="00FE4A44" w:rsidRPr="00A86FF0" w:rsidRDefault="00FE4A44">
      <w:pPr>
        <w:spacing w:before="120" w:after="0" w:line="240" w:lineRule="auto"/>
        <w:ind w:left="283" w:hanging="357"/>
        <w:jc w:val="both"/>
        <w:rPr>
          <w:rFonts w:asciiTheme="minorBidi" w:eastAsia="Arial" w:hAnsiTheme="minorBidi" w:cstheme="minorBidi"/>
        </w:rPr>
      </w:pPr>
    </w:p>
    <w:tbl>
      <w:tblPr>
        <w:tblStyle w:val="a4"/>
        <w:tblW w:w="1563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9932"/>
        <w:gridCol w:w="4710"/>
      </w:tblGrid>
      <w:tr w:rsidR="00E57FB9" w:rsidRPr="00A86FF0" w14:paraId="3347D2C4" w14:textId="77777777" w:rsidTr="002B2A74">
        <w:trPr>
          <w:tblHeader/>
        </w:trPr>
        <w:tc>
          <w:tcPr>
            <w:tcW w:w="988" w:type="dxa"/>
            <w:tcBorders>
              <w:top w:val="single" w:sz="4" w:space="0" w:color="999999"/>
              <w:left w:val="single" w:sz="4" w:space="0" w:color="999999"/>
              <w:bottom w:val="single" w:sz="4" w:space="0" w:color="999999"/>
              <w:right w:val="single" w:sz="4" w:space="0" w:color="999999"/>
            </w:tcBorders>
            <w:shd w:val="clear" w:color="auto" w:fill="BDD6EE"/>
          </w:tcPr>
          <w:p w14:paraId="408163AB" w14:textId="77777777" w:rsidR="00FE4A44" w:rsidRPr="00A86FF0" w:rsidRDefault="009C2D84">
            <w:pPr>
              <w:spacing w:after="0" w:line="240" w:lineRule="auto"/>
              <w:rPr>
                <w:rFonts w:asciiTheme="minorBidi" w:eastAsia="Arial" w:hAnsiTheme="minorBidi" w:cstheme="minorBidi"/>
                <w:b/>
              </w:rPr>
            </w:pPr>
            <w:r w:rsidRPr="00A86FF0">
              <w:rPr>
                <w:rFonts w:asciiTheme="minorBidi" w:eastAsia="Arial" w:hAnsiTheme="minorBidi" w:cstheme="minorBidi"/>
                <w:b/>
              </w:rPr>
              <w:t>Y/N</w:t>
            </w:r>
          </w:p>
        </w:tc>
        <w:tc>
          <w:tcPr>
            <w:tcW w:w="9932" w:type="dxa"/>
            <w:tcBorders>
              <w:top w:val="single" w:sz="4" w:space="0" w:color="999999"/>
              <w:left w:val="single" w:sz="4" w:space="0" w:color="999999"/>
              <w:bottom w:val="single" w:sz="4" w:space="0" w:color="999999"/>
              <w:right w:val="single" w:sz="4" w:space="0" w:color="999999"/>
            </w:tcBorders>
            <w:shd w:val="clear" w:color="auto" w:fill="BDD6EE"/>
          </w:tcPr>
          <w:p w14:paraId="3ED96160" w14:textId="77777777" w:rsidR="00FE4A44" w:rsidRPr="00A86FF0" w:rsidRDefault="009C2D84">
            <w:pPr>
              <w:pStyle w:val="Heading2"/>
              <w:rPr>
                <w:rFonts w:asciiTheme="minorBidi" w:hAnsiTheme="minorBidi" w:cstheme="minorBidi"/>
              </w:rPr>
            </w:pPr>
            <w:r w:rsidRPr="00A86FF0">
              <w:rPr>
                <w:rFonts w:asciiTheme="minorBidi" w:hAnsiTheme="minorBidi" w:cstheme="minorBidi"/>
              </w:rPr>
              <w:t>Looked After Child (LAC)</w:t>
            </w:r>
          </w:p>
        </w:tc>
        <w:tc>
          <w:tcPr>
            <w:tcW w:w="4710" w:type="dxa"/>
            <w:tcBorders>
              <w:top w:val="single" w:sz="4" w:space="0" w:color="999999"/>
              <w:left w:val="single" w:sz="4" w:space="0" w:color="999999"/>
              <w:bottom w:val="single" w:sz="4" w:space="0" w:color="999999"/>
              <w:right w:val="single" w:sz="4" w:space="0" w:color="999999"/>
            </w:tcBorders>
            <w:shd w:val="clear" w:color="auto" w:fill="BDD6EE"/>
          </w:tcPr>
          <w:p w14:paraId="347979F1" w14:textId="77777777" w:rsidR="00FE4A44" w:rsidRPr="00A86FF0" w:rsidRDefault="009C2D84">
            <w:pPr>
              <w:spacing w:after="0" w:line="240" w:lineRule="auto"/>
              <w:rPr>
                <w:rFonts w:asciiTheme="minorBidi" w:eastAsia="Arial" w:hAnsiTheme="minorBidi" w:cstheme="minorBidi"/>
              </w:rPr>
            </w:pPr>
            <w:r w:rsidRPr="00A86FF0">
              <w:rPr>
                <w:rFonts w:asciiTheme="minorBidi" w:eastAsia="Arial" w:hAnsiTheme="minorBidi" w:cstheme="minorBidi"/>
                <w:b/>
              </w:rPr>
              <w:t>Comment(s)</w:t>
            </w:r>
          </w:p>
        </w:tc>
      </w:tr>
      <w:tr w:rsidR="00E57FB9" w:rsidRPr="00A86FF0" w14:paraId="7FE5DB94" w14:textId="77777777" w:rsidTr="002B2A74">
        <w:tc>
          <w:tcPr>
            <w:tcW w:w="988" w:type="dxa"/>
            <w:tcBorders>
              <w:top w:val="single" w:sz="4" w:space="0" w:color="999999"/>
              <w:left w:val="single" w:sz="4" w:space="0" w:color="999999"/>
              <w:bottom w:val="single" w:sz="4" w:space="0" w:color="999999"/>
              <w:right w:val="single" w:sz="4" w:space="0" w:color="999999"/>
            </w:tcBorders>
          </w:tcPr>
          <w:p w14:paraId="656D763A"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237956330"/>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335D84C9" w14:textId="05075616" w:rsidR="00FE4A44" w:rsidRPr="00A86FF0"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Is the pupil a </w:t>
            </w:r>
            <w:r w:rsidRPr="00A86FF0">
              <w:rPr>
                <w:rFonts w:asciiTheme="minorBidi" w:eastAsia="Arial" w:hAnsiTheme="minorBidi" w:cstheme="minorBidi"/>
                <w:b/>
              </w:rPr>
              <w:t>Looked After Child (LAC)</w:t>
            </w:r>
            <w:r w:rsidRPr="00A86FF0">
              <w:rPr>
                <w:rFonts w:asciiTheme="minorBidi" w:eastAsia="Arial" w:hAnsiTheme="minorBidi" w:cstheme="minorBidi"/>
              </w:rPr>
              <w:t xml:space="preserve">? </w:t>
            </w:r>
            <w:r w:rsidR="009D61B2" w:rsidRPr="009D61B2">
              <w:rPr>
                <w:rFonts w:asciiTheme="minorBidi" w:eastAsia="Arial" w:hAnsiTheme="minorBidi" w:cstheme="minorBidi"/>
              </w:rPr>
              <w:t>Must demonstrate been proactive in working with foster carers/children’s home workers, the LA, social workers and the VSH</w:t>
            </w:r>
            <w:r w:rsidR="009D61B2">
              <w:rPr>
                <w:rFonts w:asciiTheme="minorBidi" w:eastAsia="Arial" w:hAnsiTheme="minorBidi" w:cstheme="minorBidi"/>
              </w:rPr>
              <w:t xml:space="preserve"> before considering exclusion</w:t>
            </w:r>
            <w:r w:rsidR="009D61B2" w:rsidRPr="009D61B2">
              <w:rPr>
                <w:rFonts w:asciiTheme="minorBidi" w:eastAsia="Arial" w:hAnsiTheme="minorBidi" w:cstheme="minorBidi"/>
              </w:rPr>
              <w:t>.</w:t>
            </w:r>
          </w:p>
          <w:p w14:paraId="5E9B07DD" w14:textId="7ECE6CB8" w:rsidR="00FE4A44"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b/>
                <w:u w:val="single"/>
              </w:rPr>
              <w:t>Avoid exclusion if possible</w:t>
            </w:r>
            <w:r w:rsidRPr="00A86FF0">
              <w:rPr>
                <w:rFonts w:asciiTheme="minorBidi" w:eastAsia="Arial" w:hAnsiTheme="minorBidi" w:cstheme="minorBidi"/>
                <w:b/>
              </w:rPr>
              <w:t>.</w:t>
            </w:r>
            <w:r w:rsidRPr="00A86FF0">
              <w:rPr>
                <w:rFonts w:asciiTheme="minorBidi" w:eastAsia="Arial" w:hAnsiTheme="minorBidi" w:cstheme="minorBidi"/>
              </w:rPr>
              <w:t xml:space="preserve"> Schools should co-operate proactively with foster carers or residential care home staff and the local authority that looks after the child. </w:t>
            </w:r>
            <w:r w:rsidR="000D6B3F">
              <w:rPr>
                <w:rFonts w:asciiTheme="minorBidi" w:eastAsia="Arial" w:hAnsiTheme="minorBidi" w:cstheme="minorBidi"/>
              </w:rPr>
              <w:t>If persistent breaches, c</w:t>
            </w:r>
            <w:r w:rsidRPr="00A86FF0">
              <w:rPr>
                <w:rFonts w:asciiTheme="minorBidi" w:eastAsia="Arial" w:hAnsiTheme="minorBidi" w:cstheme="minorBidi"/>
              </w:rPr>
              <w:t xml:space="preserve">oncerns should </w:t>
            </w:r>
            <w:r w:rsidR="000D6B3F">
              <w:rPr>
                <w:rFonts w:asciiTheme="minorBidi" w:eastAsia="Arial" w:hAnsiTheme="minorBidi" w:cstheme="minorBidi"/>
              </w:rPr>
              <w:t xml:space="preserve">have already been </w:t>
            </w:r>
            <w:r w:rsidRPr="00A86FF0">
              <w:rPr>
                <w:rFonts w:asciiTheme="minorBidi" w:eastAsia="Arial" w:hAnsiTheme="minorBidi" w:cstheme="minorBidi"/>
              </w:rPr>
              <w:t xml:space="preserve">raised with the </w:t>
            </w:r>
            <w:r w:rsidR="000D6B3F">
              <w:rPr>
                <w:rFonts w:asciiTheme="minorBidi" w:eastAsia="Arial" w:hAnsiTheme="minorBidi" w:cstheme="minorBidi"/>
              </w:rPr>
              <w:t>VSH/</w:t>
            </w:r>
            <w:r w:rsidRPr="00A86FF0">
              <w:rPr>
                <w:rFonts w:asciiTheme="minorBidi" w:eastAsia="Arial" w:hAnsiTheme="minorBidi" w:cstheme="minorBidi"/>
              </w:rPr>
              <w:t>social worker at LAC reviews and PEP meeting.</w:t>
            </w:r>
          </w:p>
          <w:p w14:paraId="25BBD436" w14:textId="15ECCF66" w:rsidR="00C50347" w:rsidRPr="00A86FF0" w:rsidRDefault="00AA278F" w:rsidP="00F6350B">
            <w:pPr>
              <w:spacing w:before="120" w:after="0" w:line="240" w:lineRule="auto"/>
              <w:ind w:left="-74"/>
              <w:jc w:val="both"/>
              <w:rPr>
                <w:rFonts w:asciiTheme="minorBidi" w:eastAsia="Arial" w:hAnsiTheme="minorBidi" w:cstheme="minorBidi"/>
              </w:rPr>
            </w:pPr>
            <w:hyperlink r:id="rId15" w:history="1">
              <w:r w:rsidR="00C50347" w:rsidRPr="00AC1BE6">
                <w:rPr>
                  <w:rStyle w:val="Hyperlink"/>
                  <w:rFonts w:asciiTheme="minorBidi" w:eastAsia="Arial" w:hAnsiTheme="minorBidi" w:cstheme="minorBidi"/>
                  <w:bCs/>
                </w:rPr>
                <w:t>DfE statutory guidance</w:t>
              </w:r>
            </w:hyperlink>
            <w:r w:rsidR="00C50347">
              <w:rPr>
                <w:rFonts w:asciiTheme="minorBidi" w:eastAsia="Arial" w:hAnsiTheme="minorBidi" w:cstheme="minorBidi"/>
                <w:bCs/>
              </w:rPr>
              <w:t xml:space="preserve"> at p</w:t>
            </w:r>
            <w:r w:rsidR="00345E03">
              <w:rPr>
                <w:rFonts w:asciiTheme="minorBidi" w:eastAsia="Arial" w:hAnsiTheme="minorBidi" w:cstheme="minorBidi"/>
                <w:bCs/>
              </w:rPr>
              <w:t>ara. 58-62 at pp. 24-25</w:t>
            </w:r>
            <w:r w:rsidR="00C50347">
              <w:rPr>
                <w:rFonts w:asciiTheme="minorBidi" w:eastAsia="Arial" w:hAnsiTheme="minorBidi" w:cstheme="minorBidi"/>
                <w:bCs/>
              </w:rPr>
              <w:t>.</w:t>
            </w:r>
          </w:p>
        </w:tc>
        <w:tc>
          <w:tcPr>
            <w:tcW w:w="4710" w:type="dxa"/>
            <w:tcBorders>
              <w:top w:val="single" w:sz="4" w:space="0" w:color="999999"/>
              <w:left w:val="single" w:sz="4" w:space="0" w:color="999999"/>
              <w:bottom w:val="single" w:sz="4" w:space="0" w:color="999999"/>
              <w:right w:val="single" w:sz="4" w:space="0" w:color="999999"/>
            </w:tcBorders>
          </w:tcPr>
          <w:p w14:paraId="31C8D025" w14:textId="77777777" w:rsidR="00FE4A44" w:rsidRPr="00A86FF0" w:rsidRDefault="00FE4A44">
            <w:pPr>
              <w:spacing w:after="0" w:line="240" w:lineRule="auto"/>
              <w:ind w:left="-76"/>
              <w:rPr>
                <w:rFonts w:asciiTheme="minorBidi" w:eastAsia="Arial" w:hAnsiTheme="minorBidi" w:cstheme="minorBidi"/>
              </w:rPr>
            </w:pPr>
          </w:p>
        </w:tc>
      </w:tr>
      <w:tr w:rsidR="00E57FB9" w:rsidRPr="008C7D57" w14:paraId="2A8760CE" w14:textId="77777777" w:rsidTr="002B2A74">
        <w:tc>
          <w:tcPr>
            <w:tcW w:w="988" w:type="dxa"/>
            <w:tcBorders>
              <w:top w:val="single" w:sz="4" w:space="0" w:color="999999"/>
              <w:left w:val="single" w:sz="4" w:space="0" w:color="999999"/>
              <w:bottom w:val="single" w:sz="4" w:space="0" w:color="999999"/>
              <w:right w:val="single" w:sz="4" w:space="0" w:color="999999"/>
            </w:tcBorders>
          </w:tcPr>
          <w:p w14:paraId="3025A930"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643749756"/>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0451D78F" w14:textId="511B3D87" w:rsidR="00FE4A44"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Have the child’s </w:t>
            </w:r>
            <w:r w:rsidRPr="00A86FF0">
              <w:rPr>
                <w:rFonts w:asciiTheme="minorBidi" w:eastAsia="Arial" w:hAnsiTheme="minorBidi" w:cstheme="minorBidi"/>
                <w:b/>
              </w:rPr>
              <w:t>Virtual School Head and social worker</w:t>
            </w:r>
            <w:r w:rsidRPr="00A86FF0">
              <w:rPr>
                <w:rFonts w:asciiTheme="minorBidi" w:eastAsia="Arial" w:hAnsiTheme="minorBidi" w:cstheme="minorBidi"/>
              </w:rPr>
              <w:t xml:space="preserve"> been </w:t>
            </w:r>
            <w:r w:rsidR="005F6CF3">
              <w:rPr>
                <w:rFonts w:asciiTheme="minorBidi" w:eastAsia="Arial" w:hAnsiTheme="minorBidi" w:cstheme="minorBidi"/>
              </w:rPr>
              <w:t>involved</w:t>
            </w:r>
            <w:r w:rsidR="00F10628">
              <w:rPr>
                <w:rFonts w:asciiTheme="minorBidi" w:eastAsia="Arial" w:hAnsiTheme="minorBidi" w:cstheme="minorBidi"/>
              </w:rPr>
              <w:t xml:space="preserve"> and </w:t>
            </w:r>
            <w:r w:rsidRPr="00A86FF0">
              <w:rPr>
                <w:rFonts w:asciiTheme="minorBidi" w:eastAsia="Arial" w:hAnsiTheme="minorBidi" w:cstheme="minorBidi"/>
              </w:rPr>
              <w:t>notified of the permanent exclusion?</w:t>
            </w:r>
            <w:r w:rsidR="00A719B2">
              <w:rPr>
                <w:rFonts w:asciiTheme="minorBidi" w:eastAsia="Arial" w:hAnsiTheme="minorBidi" w:cstheme="minorBidi"/>
              </w:rPr>
              <w:t xml:space="preserve"> </w:t>
            </w:r>
            <w:r w:rsidR="00413BB4">
              <w:rPr>
                <w:rFonts w:asciiTheme="minorBidi" w:eastAsia="Arial" w:hAnsiTheme="minorBidi" w:cstheme="minorBidi"/>
              </w:rPr>
              <w:t>Social workers may act as advocates for the child.</w:t>
            </w:r>
          </w:p>
          <w:p w14:paraId="2FD869FC" w14:textId="1661DFDD" w:rsidR="005F6CF3" w:rsidRPr="008C7D57" w:rsidRDefault="00AA278F" w:rsidP="00F6350B">
            <w:pPr>
              <w:spacing w:before="120" w:after="0" w:line="240" w:lineRule="auto"/>
              <w:ind w:left="-74"/>
              <w:jc w:val="both"/>
              <w:rPr>
                <w:rFonts w:asciiTheme="minorBidi" w:eastAsia="Arial" w:hAnsiTheme="minorBidi" w:cstheme="minorBidi"/>
              </w:rPr>
            </w:pPr>
            <w:hyperlink r:id="rId16" w:history="1">
              <w:r w:rsidR="00F10628" w:rsidRPr="00AC1BE6">
                <w:rPr>
                  <w:rStyle w:val="Hyperlink"/>
                  <w:rFonts w:asciiTheme="minorBidi" w:eastAsia="Arial" w:hAnsiTheme="minorBidi" w:cstheme="minorBidi"/>
                  <w:bCs/>
                </w:rPr>
                <w:t>DfE statutory guidance</w:t>
              </w:r>
            </w:hyperlink>
            <w:r w:rsidR="00F10628">
              <w:rPr>
                <w:rFonts w:asciiTheme="minorBidi" w:eastAsia="Arial" w:hAnsiTheme="minorBidi" w:cstheme="minorBidi"/>
                <w:bCs/>
              </w:rPr>
              <w:t xml:space="preserve"> at </w:t>
            </w:r>
            <w:r w:rsidR="00413BB4" w:rsidRPr="00973807">
              <w:rPr>
                <w:rFonts w:asciiTheme="minorBidi" w:eastAsia="Arial" w:hAnsiTheme="minorBidi" w:cstheme="minorBidi"/>
                <w:bCs/>
              </w:rPr>
              <w:t>p</w:t>
            </w:r>
            <w:r w:rsidR="00973807">
              <w:rPr>
                <w:rFonts w:asciiTheme="minorBidi" w:eastAsia="Arial" w:hAnsiTheme="minorBidi" w:cstheme="minorBidi"/>
                <w:bCs/>
              </w:rPr>
              <w:t>p</w:t>
            </w:r>
            <w:r w:rsidR="00413BB4" w:rsidRPr="00973807">
              <w:rPr>
                <w:rFonts w:asciiTheme="minorBidi" w:eastAsia="Arial" w:hAnsiTheme="minorBidi" w:cstheme="minorBidi"/>
                <w:bCs/>
              </w:rPr>
              <w:t xml:space="preserve">. 11, </w:t>
            </w:r>
            <w:r w:rsidR="00991066" w:rsidRPr="008C7D57">
              <w:rPr>
                <w:rFonts w:asciiTheme="minorBidi" w:eastAsia="Arial" w:hAnsiTheme="minorBidi" w:cstheme="minorBidi"/>
                <w:bCs/>
              </w:rPr>
              <w:t xml:space="preserve">14, </w:t>
            </w:r>
            <w:r w:rsidR="0090703B" w:rsidRPr="008C7D57">
              <w:rPr>
                <w:rFonts w:asciiTheme="minorBidi" w:eastAsia="Arial" w:hAnsiTheme="minorBidi" w:cstheme="minorBidi"/>
                <w:bCs/>
              </w:rPr>
              <w:t xml:space="preserve">18, </w:t>
            </w:r>
            <w:r w:rsidR="00973807" w:rsidRPr="008C7D57">
              <w:rPr>
                <w:rFonts w:asciiTheme="minorBidi" w:eastAsia="Arial" w:hAnsiTheme="minorBidi" w:cstheme="minorBidi"/>
                <w:bCs/>
              </w:rPr>
              <w:t xml:space="preserve">26, </w:t>
            </w:r>
            <w:r w:rsidR="00F10628" w:rsidRPr="008C7D57">
              <w:rPr>
                <w:rFonts w:asciiTheme="minorBidi" w:eastAsia="Arial" w:hAnsiTheme="minorBidi" w:cstheme="minorBidi"/>
                <w:bCs/>
              </w:rPr>
              <w:t>44.</w:t>
            </w:r>
          </w:p>
        </w:tc>
        <w:tc>
          <w:tcPr>
            <w:tcW w:w="4710" w:type="dxa"/>
            <w:tcBorders>
              <w:top w:val="single" w:sz="4" w:space="0" w:color="999999"/>
              <w:left w:val="single" w:sz="4" w:space="0" w:color="999999"/>
              <w:bottom w:val="single" w:sz="4" w:space="0" w:color="999999"/>
              <w:right w:val="single" w:sz="4" w:space="0" w:color="999999"/>
            </w:tcBorders>
          </w:tcPr>
          <w:p w14:paraId="1C66B055" w14:textId="77777777" w:rsidR="00FE4A44" w:rsidRPr="008C7D57" w:rsidRDefault="00FE4A44">
            <w:pPr>
              <w:spacing w:after="0" w:line="240" w:lineRule="auto"/>
              <w:ind w:left="-76"/>
              <w:rPr>
                <w:rFonts w:asciiTheme="minorBidi" w:eastAsia="Arial" w:hAnsiTheme="minorBidi" w:cstheme="minorBidi"/>
              </w:rPr>
            </w:pPr>
          </w:p>
        </w:tc>
      </w:tr>
    </w:tbl>
    <w:p w14:paraId="269993F5" w14:textId="77777777" w:rsidR="00FE4A44" w:rsidRPr="008C7D57" w:rsidRDefault="00FE4A44">
      <w:pPr>
        <w:spacing w:after="0" w:line="240" w:lineRule="auto"/>
        <w:rPr>
          <w:rFonts w:asciiTheme="minorBidi" w:eastAsia="Arial" w:hAnsiTheme="minorBidi" w:cstheme="minorBidi"/>
        </w:rPr>
      </w:pPr>
    </w:p>
    <w:tbl>
      <w:tblPr>
        <w:tblStyle w:val="a5"/>
        <w:tblW w:w="1563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9932"/>
        <w:gridCol w:w="4710"/>
      </w:tblGrid>
      <w:tr w:rsidR="00E57FB9" w:rsidRPr="00A86FF0" w14:paraId="72B84E6E" w14:textId="77777777" w:rsidTr="002B2A74">
        <w:trPr>
          <w:tblHeader/>
        </w:trPr>
        <w:tc>
          <w:tcPr>
            <w:tcW w:w="988" w:type="dxa"/>
            <w:tcBorders>
              <w:top w:val="single" w:sz="4" w:space="0" w:color="999999"/>
              <w:left w:val="single" w:sz="4" w:space="0" w:color="999999"/>
              <w:bottom w:val="single" w:sz="4" w:space="0" w:color="999999"/>
              <w:right w:val="single" w:sz="4" w:space="0" w:color="999999"/>
            </w:tcBorders>
            <w:shd w:val="clear" w:color="auto" w:fill="BDD6EE"/>
          </w:tcPr>
          <w:p w14:paraId="6CCDDEAA" w14:textId="77777777" w:rsidR="00FE4A44" w:rsidRPr="00A86FF0" w:rsidRDefault="009C2D84">
            <w:pPr>
              <w:spacing w:after="0" w:line="240" w:lineRule="auto"/>
              <w:rPr>
                <w:rFonts w:asciiTheme="minorBidi" w:eastAsia="Arial" w:hAnsiTheme="minorBidi" w:cstheme="minorBidi"/>
                <w:b/>
              </w:rPr>
            </w:pPr>
            <w:r w:rsidRPr="00A86FF0">
              <w:rPr>
                <w:rFonts w:asciiTheme="minorBidi" w:eastAsia="Arial" w:hAnsiTheme="minorBidi" w:cstheme="minorBidi"/>
                <w:b/>
              </w:rPr>
              <w:t>Y/N</w:t>
            </w:r>
          </w:p>
        </w:tc>
        <w:tc>
          <w:tcPr>
            <w:tcW w:w="9932" w:type="dxa"/>
            <w:tcBorders>
              <w:top w:val="single" w:sz="4" w:space="0" w:color="999999"/>
              <w:left w:val="single" w:sz="4" w:space="0" w:color="999999"/>
              <w:bottom w:val="single" w:sz="4" w:space="0" w:color="999999"/>
              <w:right w:val="single" w:sz="4" w:space="0" w:color="999999"/>
            </w:tcBorders>
            <w:shd w:val="clear" w:color="auto" w:fill="BDD6EE"/>
          </w:tcPr>
          <w:p w14:paraId="30E41698" w14:textId="77777777" w:rsidR="00FE4A44" w:rsidRPr="00A86FF0" w:rsidRDefault="009C2D84">
            <w:pPr>
              <w:pStyle w:val="Heading2"/>
              <w:rPr>
                <w:rFonts w:asciiTheme="minorBidi" w:hAnsiTheme="minorBidi" w:cstheme="minorBidi"/>
              </w:rPr>
            </w:pPr>
            <w:r w:rsidRPr="00A86FF0">
              <w:rPr>
                <w:rFonts w:asciiTheme="minorBidi" w:hAnsiTheme="minorBidi" w:cstheme="minorBidi"/>
              </w:rPr>
              <w:t>Safeguarding / Child Protection</w:t>
            </w:r>
          </w:p>
        </w:tc>
        <w:tc>
          <w:tcPr>
            <w:tcW w:w="4710" w:type="dxa"/>
            <w:tcBorders>
              <w:top w:val="single" w:sz="4" w:space="0" w:color="999999"/>
              <w:left w:val="single" w:sz="4" w:space="0" w:color="999999"/>
              <w:bottom w:val="single" w:sz="4" w:space="0" w:color="999999"/>
              <w:right w:val="single" w:sz="4" w:space="0" w:color="999999"/>
            </w:tcBorders>
            <w:shd w:val="clear" w:color="auto" w:fill="BDD6EE"/>
          </w:tcPr>
          <w:p w14:paraId="3943A25B" w14:textId="77777777" w:rsidR="00FE4A44" w:rsidRPr="00A86FF0" w:rsidRDefault="009C2D84">
            <w:pPr>
              <w:spacing w:after="0" w:line="240" w:lineRule="auto"/>
              <w:rPr>
                <w:rFonts w:asciiTheme="minorBidi" w:eastAsia="Arial" w:hAnsiTheme="minorBidi" w:cstheme="minorBidi"/>
              </w:rPr>
            </w:pPr>
            <w:r w:rsidRPr="00A86FF0">
              <w:rPr>
                <w:rFonts w:asciiTheme="minorBidi" w:eastAsia="Arial" w:hAnsiTheme="minorBidi" w:cstheme="minorBidi"/>
                <w:b/>
              </w:rPr>
              <w:t>Comment(s)</w:t>
            </w:r>
          </w:p>
        </w:tc>
      </w:tr>
      <w:tr w:rsidR="00E57FB9" w:rsidRPr="00A86FF0" w14:paraId="79BF9395" w14:textId="77777777" w:rsidTr="002B2A74">
        <w:tc>
          <w:tcPr>
            <w:tcW w:w="988" w:type="dxa"/>
            <w:tcBorders>
              <w:top w:val="single" w:sz="4" w:space="0" w:color="999999"/>
              <w:left w:val="single" w:sz="4" w:space="0" w:color="999999"/>
              <w:bottom w:val="single" w:sz="4" w:space="0" w:color="999999"/>
              <w:right w:val="single" w:sz="4" w:space="0" w:color="999999"/>
            </w:tcBorders>
            <w:shd w:val="clear" w:color="auto" w:fill="FFFFFF"/>
          </w:tcPr>
          <w:p w14:paraId="23A5B5D8"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779821236"/>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shd w:val="clear" w:color="auto" w:fill="FFFFFF"/>
          </w:tcPr>
          <w:p w14:paraId="273DD7E4" w14:textId="77777777" w:rsidR="00FE4A44" w:rsidRPr="00A86FF0"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Have you considered </w:t>
            </w:r>
            <w:r w:rsidRPr="00A86FF0">
              <w:rPr>
                <w:rFonts w:asciiTheme="minorBidi" w:eastAsia="Arial" w:hAnsiTheme="minorBidi" w:cstheme="minorBidi"/>
                <w:b/>
              </w:rPr>
              <w:t>all safeguarding aspects</w:t>
            </w:r>
            <w:r w:rsidRPr="00A86FF0">
              <w:rPr>
                <w:rFonts w:asciiTheme="minorBidi" w:eastAsia="Arial" w:hAnsiTheme="minorBidi" w:cstheme="minorBidi"/>
              </w:rPr>
              <w:t xml:space="preserve"> of the situation?</w:t>
            </w:r>
          </w:p>
          <w:p w14:paraId="0A90170E" w14:textId="77777777" w:rsidR="00FE4A44" w:rsidRPr="00A86FF0" w:rsidRDefault="009C2D84">
            <w:pPr>
              <w:numPr>
                <w:ilvl w:val="0"/>
                <w:numId w:val="12"/>
              </w:numPr>
              <w:pBdr>
                <w:top w:val="nil"/>
                <w:left w:val="nil"/>
                <w:bottom w:val="nil"/>
                <w:right w:val="nil"/>
                <w:between w:val="nil"/>
              </w:pBdr>
              <w:spacing w:after="0" w:line="240" w:lineRule="auto"/>
              <w:ind w:left="312" w:hanging="357"/>
              <w:jc w:val="both"/>
              <w:rPr>
                <w:rFonts w:asciiTheme="minorBidi" w:eastAsia="Arial" w:hAnsiTheme="minorBidi" w:cstheme="minorBidi"/>
              </w:rPr>
            </w:pPr>
            <w:r w:rsidRPr="00A86FF0">
              <w:rPr>
                <w:rFonts w:asciiTheme="minorBidi" w:eastAsia="Arial" w:hAnsiTheme="minorBidi" w:cstheme="minorBidi"/>
              </w:rPr>
              <w:t>Is the pupil at risk from grooming/county lines?</w:t>
            </w:r>
          </w:p>
          <w:p w14:paraId="54D123AA" w14:textId="77777777" w:rsidR="00FE4A44" w:rsidRPr="00A86FF0" w:rsidRDefault="009C2D84">
            <w:pPr>
              <w:numPr>
                <w:ilvl w:val="0"/>
                <w:numId w:val="12"/>
              </w:numPr>
              <w:pBdr>
                <w:top w:val="nil"/>
                <w:left w:val="nil"/>
                <w:bottom w:val="nil"/>
                <w:right w:val="nil"/>
                <w:between w:val="nil"/>
              </w:pBdr>
              <w:spacing w:after="0" w:line="240" w:lineRule="auto"/>
              <w:ind w:left="312" w:hanging="357"/>
              <w:jc w:val="both"/>
              <w:rPr>
                <w:rFonts w:asciiTheme="minorBidi" w:eastAsia="Arial" w:hAnsiTheme="minorBidi" w:cstheme="minorBidi"/>
              </w:rPr>
            </w:pPr>
            <w:r w:rsidRPr="00A86FF0">
              <w:rPr>
                <w:rFonts w:asciiTheme="minorBidi" w:eastAsia="Arial" w:hAnsiTheme="minorBidi" w:cstheme="minorBidi"/>
              </w:rPr>
              <w:t xml:space="preserve">Is the pupil subject to a CP Plan or on a Child In Need (CIN) Plan? </w:t>
            </w:r>
          </w:p>
          <w:p w14:paraId="765217B5" w14:textId="77777777" w:rsidR="00FE4A44" w:rsidRPr="00A86FF0" w:rsidRDefault="009C2D84">
            <w:pPr>
              <w:numPr>
                <w:ilvl w:val="0"/>
                <w:numId w:val="12"/>
              </w:numPr>
              <w:spacing w:after="0" w:line="240" w:lineRule="auto"/>
              <w:ind w:left="312" w:hanging="357"/>
              <w:jc w:val="both"/>
              <w:rPr>
                <w:rFonts w:asciiTheme="minorBidi" w:eastAsia="Arial" w:hAnsiTheme="minorBidi" w:cstheme="minorBidi"/>
              </w:rPr>
            </w:pPr>
            <w:r w:rsidRPr="00A86FF0">
              <w:rPr>
                <w:rFonts w:asciiTheme="minorBidi" w:eastAsia="Arial" w:hAnsiTheme="minorBidi" w:cstheme="minorBidi"/>
              </w:rPr>
              <w:t>Have concerns been raised at CP conferences/core groups/CIN or multi agency meetings?</w:t>
            </w:r>
          </w:p>
          <w:p w14:paraId="46646A9F" w14:textId="77777777" w:rsidR="00FE4A44" w:rsidRPr="00A86FF0" w:rsidRDefault="009C2D84">
            <w:pPr>
              <w:numPr>
                <w:ilvl w:val="0"/>
                <w:numId w:val="12"/>
              </w:numPr>
              <w:spacing w:after="0" w:line="240" w:lineRule="auto"/>
              <w:ind w:left="314"/>
              <w:jc w:val="both"/>
              <w:rPr>
                <w:rFonts w:asciiTheme="minorBidi" w:eastAsia="Arial" w:hAnsiTheme="minorBidi" w:cstheme="minorBidi"/>
              </w:rPr>
            </w:pPr>
            <w:r w:rsidRPr="00A86FF0">
              <w:rPr>
                <w:rFonts w:asciiTheme="minorBidi" w:eastAsia="Arial" w:hAnsiTheme="minorBidi" w:cstheme="minorBidi"/>
              </w:rPr>
              <w:t>Is the pupil known to social care /early help? Is there a pending MASH referral?</w:t>
            </w:r>
          </w:p>
          <w:p w14:paraId="155B36F2" w14:textId="77777777" w:rsidR="00FE4A44" w:rsidRPr="00A86FF0" w:rsidRDefault="009C2D84">
            <w:pPr>
              <w:numPr>
                <w:ilvl w:val="0"/>
                <w:numId w:val="12"/>
              </w:numPr>
              <w:spacing w:after="0" w:line="240" w:lineRule="auto"/>
              <w:ind w:left="314"/>
              <w:jc w:val="both"/>
              <w:rPr>
                <w:rFonts w:asciiTheme="minorBidi" w:eastAsia="Arial" w:hAnsiTheme="minorBidi" w:cstheme="minorBidi"/>
              </w:rPr>
            </w:pPr>
            <w:r w:rsidRPr="00A86FF0">
              <w:rPr>
                <w:rFonts w:asciiTheme="minorBidi" w:eastAsia="Arial" w:hAnsiTheme="minorBidi" w:cstheme="minorBidi"/>
              </w:rPr>
              <w:t>Is the pupil PA and/or have issues of poor attendance/poor punctuality but no other CP concerns?</w:t>
            </w:r>
          </w:p>
          <w:p w14:paraId="6757ABF1" w14:textId="77777777" w:rsidR="00FE4A44" w:rsidRPr="00A86FF0" w:rsidRDefault="009C2D84">
            <w:pPr>
              <w:numPr>
                <w:ilvl w:val="0"/>
                <w:numId w:val="12"/>
              </w:numPr>
              <w:spacing w:after="0" w:line="240" w:lineRule="auto"/>
              <w:ind w:left="314"/>
              <w:jc w:val="both"/>
              <w:rPr>
                <w:rFonts w:asciiTheme="minorBidi" w:eastAsia="Arial" w:hAnsiTheme="minorBidi" w:cstheme="minorBidi"/>
              </w:rPr>
            </w:pPr>
            <w:r w:rsidRPr="00A86FF0">
              <w:rPr>
                <w:rFonts w:asciiTheme="minorBidi" w:eastAsia="Arial" w:hAnsiTheme="minorBidi" w:cstheme="minorBidi"/>
              </w:rPr>
              <w:t>Is the pupil on your vulnerable/at risk list and being monitored at school or as part of a TAC?</w:t>
            </w:r>
          </w:p>
          <w:p w14:paraId="01A0C97C" w14:textId="77777777" w:rsidR="00FE4A44" w:rsidRDefault="009C2D84">
            <w:pPr>
              <w:numPr>
                <w:ilvl w:val="0"/>
                <w:numId w:val="12"/>
              </w:numPr>
              <w:spacing w:after="120" w:line="240" w:lineRule="auto"/>
              <w:ind w:left="312" w:hanging="357"/>
              <w:jc w:val="both"/>
              <w:rPr>
                <w:rFonts w:asciiTheme="minorBidi" w:eastAsia="Arial" w:hAnsiTheme="minorBidi" w:cstheme="minorBidi"/>
              </w:rPr>
            </w:pPr>
            <w:r w:rsidRPr="00A86FF0">
              <w:rPr>
                <w:rFonts w:asciiTheme="minorBidi" w:eastAsia="Arial" w:hAnsiTheme="minorBidi" w:cstheme="minorBidi"/>
              </w:rPr>
              <w:t>Has the pupil made an allegation against a professional with LADO involvement?</w:t>
            </w:r>
          </w:p>
          <w:p w14:paraId="296C2813" w14:textId="1DC4202D" w:rsidR="008C7D57" w:rsidRPr="00A86FF0" w:rsidRDefault="00AA278F" w:rsidP="008C7D57">
            <w:pPr>
              <w:spacing w:after="120" w:line="240" w:lineRule="auto"/>
              <w:ind w:left="-45"/>
              <w:jc w:val="both"/>
              <w:rPr>
                <w:rFonts w:asciiTheme="minorBidi" w:eastAsia="Arial" w:hAnsiTheme="minorBidi" w:cstheme="minorBidi"/>
              </w:rPr>
            </w:pPr>
            <w:hyperlink r:id="rId17" w:history="1">
              <w:r w:rsidR="008C7D57" w:rsidRPr="00AC1BE6">
                <w:rPr>
                  <w:rStyle w:val="Hyperlink"/>
                  <w:rFonts w:asciiTheme="minorBidi" w:eastAsia="Arial" w:hAnsiTheme="minorBidi" w:cstheme="minorBidi"/>
                  <w:bCs/>
                </w:rPr>
                <w:t>DfE statutory guidance</w:t>
              </w:r>
            </w:hyperlink>
            <w:r w:rsidR="008C7D57">
              <w:rPr>
                <w:rFonts w:asciiTheme="minorBidi" w:eastAsia="Arial" w:hAnsiTheme="minorBidi" w:cstheme="minorBidi"/>
                <w:bCs/>
              </w:rPr>
              <w:t xml:space="preserve"> at </w:t>
            </w:r>
            <w:r w:rsidR="008C7D57" w:rsidRPr="00973807">
              <w:rPr>
                <w:rFonts w:asciiTheme="minorBidi" w:eastAsia="Arial" w:hAnsiTheme="minorBidi" w:cstheme="minorBidi"/>
                <w:bCs/>
              </w:rPr>
              <w:t>p</w:t>
            </w:r>
            <w:r w:rsidR="008C7D57">
              <w:rPr>
                <w:rFonts w:asciiTheme="minorBidi" w:eastAsia="Arial" w:hAnsiTheme="minorBidi" w:cstheme="minorBidi"/>
                <w:bCs/>
              </w:rPr>
              <w:t>p</w:t>
            </w:r>
            <w:r w:rsidR="008C7D57" w:rsidRPr="00973807">
              <w:rPr>
                <w:rFonts w:asciiTheme="minorBidi" w:eastAsia="Arial" w:hAnsiTheme="minorBidi" w:cstheme="minorBidi"/>
                <w:bCs/>
              </w:rPr>
              <w:t xml:space="preserve">. </w:t>
            </w:r>
            <w:r w:rsidR="008C7D57">
              <w:rPr>
                <w:rFonts w:asciiTheme="minorBidi" w:eastAsia="Arial" w:hAnsiTheme="minorBidi" w:cstheme="minorBidi"/>
                <w:bCs/>
              </w:rPr>
              <w:t>16-17</w:t>
            </w:r>
            <w:r w:rsidR="008C7D57" w:rsidRPr="008C7D57">
              <w:rPr>
                <w:rFonts w:asciiTheme="minorBidi" w:eastAsia="Arial" w:hAnsiTheme="minorBidi" w:cstheme="minorBidi"/>
                <w:bCs/>
              </w:rPr>
              <w:t>.</w:t>
            </w:r>
          </w:p>
        </w:tc>
        <w:tc>
          <w:tcPr>
            <w:tcW w:w="4710" w:type="dxa"/>
            <w:tcBorders>
              <w:top w:val="single" w:sz="4" w:space="0" w:color="999999"/>
              <w:left w:val="single" w:sz="4" w:space="0" w:color="999999"/>
              <w:bottom w:val="single" w:sz="4" w:space="0" w:color="999999"/>
              <w:right w:val="single" w:sz="4" w:space="0" w:color="999999"/>
            </w:tcBorders>
            <w:shd w:val="clear" w:color="auto" w:fill="FFFFFF"/>
          </w:tcPr>
          <w:p w14:paraId="354A2D7B" w14:textId="77777777" w:rsidR="00FE4A44" w:rsidRPr="00A86FF0" w:rsidRDefault="00FE4A44">
            <w:pPr>
              <w:spacing w:after="0" w:line="240" w:lineRule="auto"/>
              <w:rPr>
                <w:rFonts w:asciiTheme="minorBidi" w:eastAsia="Arial" w:hAnsiTheme="minorBidi" w:cstheme="minorBidi"/>
              </w:rPr>
            </w:pPr>
          </w:p>
        </w:tc>
      </w:tr>
    </w:tbl>
    <w:p w14:paraId="458DBB68" w14:textId="77777777" w:rsidR="00FE4A44" w:rsidRPr="00A86FF0" w:rsidRDefault="00FE4A44">
      <w:pPr>
        <w:spacing w:after="0" w:line="240" w:lineRule="auto"/>
        <w:rPr>
          <w:rFonts w:asciiTheme="minorBidi" w:eastAsia="Arial" w:hAnsiTheme="minorBidi" w:cstheme="minorBidi"/>
        </w:rPr>
      </w:pPr>
    </w:p>
    <w:tbl>
      <w:tblPr>
        <w:tblStyle w:val="a6"/>
        <w:tblW w:w="1563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9932"/>
        <w:gridCol w:w="4710"/>
      </w:tblGrid>
      <w:tr w:rsidR="00E57FB9" w:rsidRPr="00A86FF0" w14:paraId="032A498A" w14:textId="77777777" w:rsidTr="002B2A74">
        <w:trPr>
          <w:tblHeader/>
        </w:trPr>
        <w:tc>
          <w:tcPr>
            <w:tcW w:w="988" w:type="dxa"/>
            <w:tcBorders>
              <w:top w:val="single" w:sz="4" w:space="0" w:color="999999"/>
              <w:left w:val="single" w:sz="4" w:space="0" w:color="999999"/>
              <w:bottom w:val="single" w:sz="4" w:space="0" w:color="999999"/>
              <w:right w:val="single" w:sz="4" w:space="0" w:color="999999"/>
            </w:tcBorders>
            <w:shd w:val="clear" w:color="auto" w:fill="BDD6EE"/>
          </w:tcPr>
          <w:p w14:paraId="695B5D6B" w14:textId="77777777" w:rsidR="00FE4A44" w:rsidRPr="00A86FF0" w:rsidRDefault="009C2D84">
            <w:pPr>
              <w:spacing w:after="0" w:line="240" w:lineRule="auto"/>
              <w:rPr>
                <w:rFonts w:asciiTheme="minorBidi" w:eastAsia="Arial" w:hAnsiTheme="minorBidi" w:cstheme="minorBidi"/>
                <w:b/>
              </w:rPr>
            </w:pPr>
            <w:r w:rsidRPr="00A86FF0">
              <w:rPr>
                <w:rFonts w:asciiTheme="minorBidi" w:eastAsia="Arial" w:hAnsiTheme="minorBidi" w:cstheme="minorBidi"/>
                <w:b/>
              </w:rPr>
              <w:lastRenderedPageBreak/>
              <w:t>Y/N</w:t>
            </w:r>
          </w:p>
        </w:tc>
        <w:tc>
          <w:tcPr>
            <w:tcW w:w="9932" w:type="dxa"/>
            <w:tcBorders>
              <w:top w:val="single" w:sz="4" w:space="0" w:color="999999"/>
              <w:left w:val="single" w:sz="4" w:space="0" w:color="999999"/>
              <w:bottom w:val="single" w:sz="4" w:space="0" w:color="999999"/>
              <w:right w:val="single" w:sz="4" w:space="0" w:color="999999"/>
            </w:tcBorders>
            <w:shd w:val="clear" w:color="auto" w:fill="BDD6EE"/>
          </w:tcPr>
          <w:p w14:paraId="711BCD80" w14:textId="77777777" w:rsidR="00FE4A44" w:rsidRPr="00A86FF0" w:rsidRDefault="009C2D84">
            <w:pPr>
              <w:pStyle w:val="Heading2"/>
              <w:rPr>
                <w:rFonts w:asciiTheme="minorBidi" w:hAnsiTheme="minorBidi" w:cstheme="minorBidi"/>
              </w:rPr>
            </w:pPr>
            <w:r w:rsidRPr="00A86FF0">
              <w:rPr>
                <w:rFonts w:asciiTheme="minorBidi" w:hAnsiTheme="minorBidi" w:cstheme="minorBidi"/>
              </w:rPr>
              <w:t>Vulnerable / at risk groups</w:t>
            </w:r>
          </w:p>
        </w:tc>
        <w:tc>
          <w:tcPr>
            <w:tcW w:w="4710" w:type="dxa"/>
            <w:tcBorders>
              <w:top w:val="single" w:sz="4" w:space="0" w:color="999999"/>
              <w:left w:val="single" w:sz="4" w:space="0" w:color="999999"/>
              <w:bottom w:val="single" w:sz="4" w:space="0" w:color="999999"/>
              <w:right w:val="single" w:sz="4" w:space="0" w:color="999999"/>
            </w:tcBorders>
            <w:shd w:val="clear" w:color="auto" w:fill="BDD6EE"/>
          </w:tcPr>
          <w:p w14:paraId="52A79C76" w14:textId="77777777" w:rsidR="00FE4A44" w:rsidRPr="00A86FF0" w:rsidRDefault="009C2D84">
            <w:pPr>
              <w:spacing w:after="0" w:line="240" w:lineRule="auto"/>
              <w:rPr>
                <w:rFonts w:asciiTheme="minorBidi" w:eastAsia="Arial" w:hAnsiTheme="minorBidi" w:cstheme="minorBidi"/>
                <w:b/>
              </w:rPr>
            </w:pPr>
            <w:r w:rsidRPr="00A86FF0">
              <w:rPr>
                <w:rFonts w:asciiTheme="minorBidi" w:eastAsia="Arial" w:hAnsiTheme="minorBidi" w:cstheme="minorBidi"/>
                <w:b/>
              </w:rPr>
              <w:t>Comment(s)</w:t>
            </w:r>
          </w:p>
        </w:tc>
      </w:tr>
      <w:tr w:rsidR="00E57FB9" w:rsidRPr="00A86FF0" w14:paraId="61DEDFC7" w14:textId="77777777" w:rsidTr="002B2A74">
        <w:trPr>
          <w:trHeight w:val="1485"/>
        </w:trPr>
        <w:tc>
          <w:tcPr>
            <w:tcW w:w="988" w:type="dxa"/>
            <w:tcBorders>
              <w:top w:val="single" w:sz="4" w:space="0" w:color="999999"/>
              <w:left w:val="single" w:sz="4" w:space="0" w:color="999999"/>
              <w:bottom w:val="single" w:sz="4" w:space="0" w:color="999999"/>
              <w:right w:val="single" w:sz="4" w:space="0" w:color="999999"/>
            </w:tcBorders>
          </w:tcPr>
          <w:p w14:paraId="0853F17A"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391089887"/>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17638D99" w14:textId="430EBE80" w:rsidR="00FE4A44" w:rsidRPr="00A86FF0"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Some pupils are </w:t>
            </w:r>
            <w:r w:rsidRPr="00A86FF0">
              <w:rPr>
                <w:rFonts w:asciiTheme="minorBidi" w:eastAsia="Arial" w:hAnsiTheme="minorBidi" w:cstheme="minorBidi"/>
                <w:b/>
              </w:rPr>
              <w:t>at greater risk of PEX</w:t>
            </w:r>
            <w:r w:rsidRPr="00A86FF0">
              <w:rPr>
                <w:rFonts w:asciiTheme="minorBidi" w:eastAsia="Arial" w:hAnsiTheme="minorBidi" w:cstheme="minorBidi"/>
              </w:rPr>
              <w:t xml:space="preserve"> e.g. Pupil Premium and living in poverty, young carers, ethnic (Black, Gypsy Roma, Traveller), living with adults with issues around poor mental health, substance abuse or domestic violence, living with parents with learning difficulties. </w:t>
            </w:r>
            <w:r w:rsidR="006C70A5" w:rsidRPr="006C70A5">
              <w:rPr>
                <w:rFonts w:asciiTheme="minorBidi" w:eastAsia="Arial" w:hAnsiTheme="minorBidi" w:cstheme="minorBidi"/>
              </w:rPr>
              <w:t>If so best to demonstrate early intervention and additional support considered/provided</w:t>
            </w:r>
            <w:r w:rsidR="006C70A5">
              <w:rPr>
                <w:rFonts w:asciiTheme="minorBidi" w:eastAsia="Arial" w:hAnsiTheme="minorBidi" w:cstheme="minorBidi"/>
              </w:rPr>
              <w:t>.</w:t>
            </w:r>
          </w:p>
          <w:p w14:paraId="76F5ECEE" w14:textId="77777777" w:rsidR="00FE4A44"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Has the above been</w:t>
            </w:r>
            <w:r w:rsidRPr="00A86FF0">
              <w:rPr>
                <w:rFonts w:asciiTheme="minorBidi" w:eastAsia="Arial" w:hAnsiTheme="minorBidi" w:cstheme="minorBidi"/>
                <w:b/>
              </w:rPr>
              <w:t xml:space="preserve"> taken into consideration</w:t>
            </w:r>
            <w:r w:rsidRPr="00A86FF0">
              <w:rPr>
                <w:rFonts w:asciiTheme="minorBidi" w:eastAsia="Arial" w:hAnsiTheme="minorBidi" w:cstheme="minorBidi"/>
              </w:rPr>
              <w:t xml:space="preserve"> in the decision-making process? You will need to explain this in your </w:t>
            </w:r>
            <w:r w:rsidR="00C868B6" w:rsidRPr="00A86FF0">
              <w:rPr>
                <w:rFonts w:asciiTheme="minorBidi" w:eastAsia="Arial" w:hAnsiTheme="minorBidi" w:cstheme="minorBidi"/>
              </w:rPr>
              <w:t>Headteacher</w:t>
            </w:r>
            <w:r w:rsidRPr="00A86FF0">
              <w:rPr>
                <w:rFonts w:asciiTheme="minorBidi" w:eastAsia="Arial" w:hAnsiTheme="minorBidi" w:cstheme="minorBidi"/>
              </w:rPr>
              <w:t>’s Statement.</w:t>
            </w:r>
          </w:p>
          <w:p w14:paraId="613BDA7F" w14:textId="66D64154" w:rsidR="0050462E" w:rsidRPr="00A86FF0" w:rsidRDefault="00AA278F" w:rsidP="00F6350B">
            <w:pPr>
              <w:spacing w:before="120" w:after="0" w:line="240" w:lineRule="auto"/>
              <w:ind w:left="-74"/>
              <w:jc w:val="both"/>
              <w:rPr>
                <w:rFonts w:asciiTheme="minorBidi" w:eastAsia="Arial" w:hAnsiTheme="minorBidi" w:cstheme="minorBidi"/>
              </w:rPr>
            </w:pPr>
            <w:hyperlink r:id="rId18" w:history="1">
              <w:r w:rsidR="0050462E" w:rsidRPr="00AC1BE6">
                <w:rPr>
                  <w:rStyle w:val="Hyperlink"/>
                  <w:rFonts w:asciiTheme="minorBidi" w:eastAsia="Arial" w:hAnsiTheme="minorBidi" w:cstheme="minorBidi"/>
                  <w:bCs/>
                </w:rPr>
                <w:t>DfE statutory guidance</w:t>
              </w:r>
            </w:hyperlink>
            <w:r w:rsidR="0050462E">
              <w:rPr>
                <w:rFonts w:asciiTheme="minorBidi" w:eastAsia="Arial" w:hAnsiTheme="minorBidi" w:cstheme="minorBidi"/>
                <w:bCs/>
              </w:rPr>
              <w:t xml:space="preserve"> at </w:t>
            </w:r>
            <w:r w:rsidR="0050462E" w:rsidRPr="00973807">
              <w:rPr>
                <w:rFonts w:asciiTheme="minorBidi" w:eastAsia="Arial" w:hAnsiTheme="minorBidi" w:cstheme="minorBidi"/>
                <w:bCs/>
              </w:rPr>
              <w:t>p</w:t>
            </w:r>
            <w:r w:rsidR="0039581E">
              <w:rPr>
                <w:rFonts w:asciiTheme="minorBidi" w:eastAsia="Arial" w:hAnsiTheme="minorBidi" w:cstheme="minorBidi"/>
                <w:bCs/>
              </w:rPr>
              <w:t>ara. 53 at p. 23</w:t>
            </w:r>
            <w:r w:rsidR="0050462E" w:rsidRPr="008C7D57">
              <w:rPr>
                <w:rFonts w:asciiTheme="minorBidi" w:eastAsia="Arial" w:hAnsiTheme="minorBidi" w:cstheme="minorBidi"/>
                <w:bCs/>
              </w:rPr>
              <w:t>.</w:t>
            </w:r>
          </w:p>
        </w:tc>
        <w:tc>
          <w:tcPr>
            <w:tcW w:w="4710" w:type="dxa"/>
            <w:tcBorders>
              <w:top w:val="single" w:sz="4" w:space="0" w:color="999999"/>
              <w:left w:val="single" w:sz="4" w:space="0" w:color="999999"/>
              <w:bottom w:val="single" w:sz="4" w:space="0" w:color="999999"/>
              <w:right w:val="single" w:sz="4" w:space="0" w:color="999999"/>
            </w:tcBorders>
          </w:tcPr>
          <w:p w14:paraId="503A265F" w14:textId="77777777" w:rsidR="00FE4A44" w:rsidRPr="00A86FF0" w:rsidRDefault="00FE4A44">
            <w:pPr>
              <w:spacing w:line="240" w:lineRule="auto"/>
              <w:rPr>
                <w:rFonts w:asciiTheme="minorBidi" w:eastAsia="Arial" w:hAnsiTheme="minorBidi" w:cstheme="minorBidi"/>
              </w:rPr>
            </w:pPr>
          </w:p>
        </w:tc>
      </w:tr>
    </w:tbl>
    <w:p w14:paraId="3E3BCA42" w14:textId="77777777" w:rsidR="00FE4A44" w:rsidRPr="00A86FF0" w:rsidRDefault="00FE4A44">
      <w:pPr>
        <w:spacing w:after="0" w:line="240" w:lineRule="auto"/>
        <w:rPr>
          <w:rFonts w:asciiTheme="minorBidi" w:eastAsia="Arial" w:hAnsiTheme="minorBidi" w:cstheme="minorBidi"/>
        </w:rPr>
      </w:pPr>
    </w:p>
    <w:tbl>
      <w:tblPr>
        <w:tblStyle w:val="a7"/>
        <w:tblW w:w="1563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9932"/>
        <w:gridCol w:w="4710"/>
      </w:tblGrid>
      <w:tr w:rsidR="00E57FB9" w:rsidRPr="00A86FF0" w14:paraId="77358307" w14:textId="77777777" w:rsidTr="002B2A74">
        <w:trPr>
          <w:tblHeader/>
        </w:trPr>
        <w:tc>
          <w:tcPr>
            <w:tcW w:w="988" w:type="dxa"/>
            <w:tcBorders>
              <w:top w:val="single" w:sz="4" w:space="0" w:color="999999"/>
              <w:left w:val="single" w:sz="4" w:space="0" w:color="999999"/>
              <w:bottom w:val="single" w:sz="4" w:space="0" w:color="999999"/>
              <w:right w:val="single" w:sz="4" w:space="0" w:color="999999"/>
            </w:tcBorders>
            <w:shd w:val="clear" w:color="auto" w:fill="BDD6EE"/>
          </w:tcPr>
          <w:p w14:paraId="16CB0E36" w14:textId="77777777" w:rsidR="00FE4A44" w:rsidRPr="00A86FF0" w:rsidRDefault="009C2D84">
            <w:pPr>
              <w:spacing w:after="0" w:line="240" w:lineRule="auto"/>
              <w:rPr>
                <w:rFonts w:asciiTheme="minorBidi" w:eastAsia="Arial" w:hAnsiTheme="minorBidi" w:cstheme="minorBidi"/>
                <w:b/>
              </w:rPr>
            </w:pPr>
            <w:r w:rsidRPr="00A86FF0">
              <w:rPr>
                <w:rFonts w:asciiTheme="minorBidi" w:eastAsia="Arial" w:hAnsiTheme="minorBidi" w:cstheme="minorBidi"/>
                <w:b/>
              </w:rPr>
              <w:t>Y/N</w:t>
            </w:r>
          </w:p>
        </w:tc>
        <w:tc>
          <w:tcPr>
            <w:tcW w:w="9932" w:type="dxa"/>
            <w:tcBorders>
              <w:top w:val="single" w:sz="4" w:space="0" w:color="999999"/>
              <w:left w:val="single" w:sz="4" w:space="0" w:color="999999"/>
              <w:bottom w:val="single" w:sz="4" w:space="0" w:color="999999"/>
              <w:right w:val="single" w:sz="4" w:space="0" w:color="999999"/>
            </w:tcBorders>
            <w:shd w:val="clear" w:color="auto" w:fill="BDD6EE"/>
          </w:tcPr>
          <w:p w14:paraId="06ECE4FE" w14:textId="77777777" w:rsidR="00FE4A44" w:rsidRPr="00A86FF0" w:rsidRDefault="009C2D84">
            <w:pPr>
              <w:pStyle w:val="Heading2"/>
              <w:rPr>
                <w:rFonts w:asciiTheme="minorBidi" w:hAnsiTheme="minorBidi" w:cstheme="minorBidi"/>
              </w:rPr>
            </w:pPr>
            <w:r w:rsidRPr="00A86FF0">
              <w:rPr>
                <w:rFonts w:asciiTheme="minorBidi" w:hAnsiTheme="minorBidi" w:cstheme="minorBidi"/>
              </w:rPr>
              <w:t>Age / Year Group - the younger the pupil, the greater the scrutiny</w:t>
            </w:r>
          </w:p>
        </w:tc>
        <w:tc>
          <w:tcPr>
            <w:tcW w:w="4710" w:type="dxa"/>
            <w:tcBorders>
              <w:top w:val="single" w:sz="4" w:space="0" w:color="999999"/>
              <w:left w:val="single" w:sz="4" w:space="0" w:color="999999"/>
              <w:bottom w:val="single" w:sz="4" w:space="0" w:color="999999"/>
              <w:right w:val="single" w:sz="4" w:space="0" w:color="999999"/>
            </w:tcBorders>
            <w:shd w:val="clear" w:color="auto" w:fill="BDD6EE"/>
          </w:tcPr>
          <w:p w14:paraId="4919A0AA" w14:textId="77777777" w:rsidR="00FE4A44" w:rsidRPr="00A86FF0" w:rsidRDefault="009C2D84">
            <w:pPr>
              <w:spacing w:after="0" w:line="240" w:lineRule="auto"/>
              <w:rPr>
                <w:rFonts w:asciiTheme="minorBidi" w:eastAsia="Arial" w:hAnsiTheme="minorBidi" w:cstheme="minorBidi"/>
                <w:b/>
              </w:rPr>
            </w:pPr>
            <w:r w:rsidRPr="00A86FF0">
              <w:rPr>
                <w:rFonts w:asciiTheme="minorBidi" w:eastAsia="Arial" w:hAnsiTheme="minorBidi" w:cstheme="minorBidi"/>
                <w:b/>
              </w:rPr>
              <w:t>Comment(s)</w:t>
            </w:r>
          </w:p>
        </w:tc>
      </w:tr>
      <w:tr w:rsidR="00E57FB9" w:rsidRPr="00A86FF0" w14:paraId="61878B9F" w14:textId="77777777" w:rsidTr="002B2A74">
        <w:tc>
          <w:tcPr>
            <w:tcW w:w="988" w:type="dxa"/>
            <w:tcBorders>
              <w:top w:val="single" w:sz="4" w:space="0" w:color="999999"/>
              <w:left w:val="single" w:sz="4" w:space="0" w:color="999999"/>
              <w:bottom w:val="single" w:sz="4" w:space="0" w:color="999999"/>
              <w:right w:val="single" w:sz="4" w:space="0" w:color="999999"/>
            </w:tcBorders>
          </w:tcPr>
          <w:p w14:paraId="5AF0AB9D"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088879246"/>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5DF47A7A" w14:textId="77777777" w:rsidR="00FE4A44" w:rsidRPr="00A86FF0"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If a </w:t>
            </w:r>
            <w:r w:rsidRPr="00A86FF0">
              <w:rPr>
                <w:rFonts w:asciiTheme="minorBidi" w:eastAsia="Arial" w:hAnsiTheme="minorBidi" w:cstheme="minorBidi"/>
                <w:b/>
              </w:rPr>
              <w:t>primary school age</w:t>
            </w:r>
            <w:r w:rsidRPr="00A86FF0">
              <w:rPr>
                <w:rFonts w:asciiTheme="minorBidi" w:eastAsia="Arial" w:hAnsiTheme="minorBidi" w:cstheme="minorBidi"/>
              </w:rPr>
              <w:t xml:space="preserve"> pupil, is the school confident that all of the SEND questions above have been addressed?</w:t>
            </w:r>
          </w:p>
        </w:tc>
        <w:tc>
          <w:tcPr>
            <w:tcW w:w="4710" w:type="dxa"/>
            <w:tcBorders>
              <w:top w:val="single" w:sz="4" w:space="0" w:color="999999"/>
              <w:left w:val="single" w:sz="4" w:space="0" w:color="999999"/>
              <w:bottom w:val="single" w:sz="4" w:space="0" w:color="999999"/>
              <w:right w:val="single" w:sz="4" w:space="0" w:color="999999"/>
            </w:tcBorders>
          </w:tcPr>
          <w:p w14:paraId="070B8F5D"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52237A00" w14:textId="77777777" w:rsidTr="002B2A74">
        <w:tc>
          <w:tcPr>
            <w:tcW w:w="988" w:type="dxa"/>
            <w:tcBorders>
              <w:top w:val="single" w:sz="4" w:space="0" w:color="999999"/>
              <w:left w:val="single" w:sz="4" w:space="0" w:color="999999"/>
              <w:bottom w:val="single" w:sz="4" w:space="0" w:color="999999"/>
              <w:right w:val="single" w:sz="4" w:space="0" w:color="999999"/>
            </w:tcBorders>
          </w:tcPr>
          <w:p w14:paraId="28042C61"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586900744"/>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43274201" w14:textId="77777777" w:rsidR="00FE4A44" w:rsidRPr="00A86FF0"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If a </w:t>
            </w:r>
            <w:r w:rsidRPr="00A86FF0">
              <w:rPr>
                <w:rFonts w:asciiTheme="minorBidi" w:eastAsia="Arial" w:hAnsiTheme="minorBidi" w:cstheme="minorBidi"/>
                <w:b/>
              </w:rPr>
              <w:t>primary school age</w:t>
            </w:r>
            <w:r w:rsidRPr="00A86FF0">
              <w:rPr>
                <w:rFonts w:asciiTheme="minorBidi" w:eastAsia="Arial" w:hAnsiTheme="minorBidi" w:cstheme="minorBidi"/>
              </w:rPr>
              <w:t xml:space="preserve"> pupil, did school receive any history from Early Years provision/reception class or health visitor?</w:t>
            </w:r>
          </w:p>
        </w:tc>
        <w:tc>
          <w:tcPr>
            <w:tcW w:w="4710" w:type="dxa"/>
            <w:tcBorders>
              <w:top w:val="single" w:sz="4" w:space="0" w:color="999999"/>
              <w:left w:val="single" w:sz="4" w:space="0" w:color="999999"/>
              <w:bottom w:val="single" w:sz="4" w:space="0" w:color="999999"/>
              <w:right w:val="single" w:sz="4" w:space="0" w:color="999999"/>
            </w:tcBorders>
          </w:tcPr>
          <w:p w14:paraId="541C061D"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01DC5546" w14:textId="77777777" w:rsidTr="002B2A74">
        <w:tc>
          <w:tcPr>
            <w:tcW w:w="988" w:type="dxa"/>
            <w:tcBorders>
              <w:top w:val="single" w:sz="4" w:space="0" w:color="999999"/>
              <w:left w:val="single" w:sz="4" w:space="0" w:color="999999"/>
              <w:bottom w:val="single" w:sz="4" w:space="0" w:color="999999"/>
              <w:right w:val="single" w:sz="4" w:space="0" w:color="999999"/>
            </w:tcBorders>
          </w:tcPr>
          <w:p w14:paraId="360C2851"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776305700"/>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0B738EDC" w14:textId="77777777" w:rsidR="00FE4A44" w:rsidRPr="00A86FF0"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If a </w:t>
            </w:r>
            <w:r w:rsidRPr="00A86FF0">
              <w:rPr>
                <w:rFonts w:asciiTheme="minorBidi" w:eastAsia="Arial" w:hAnsiTheme="minorBidi" w:cstheme="minorBidi"/>
                <w:b/>
              </w:rPr>
              <w:t>Year 7</w:t>
            </w:r>
            <w:r w:rsidRPr="00A86FF0">
              <w:rPr>
                <w:rFonts w:asciiTheme="minorBidi" w:eastAsia="Arial" w:hAnsiTheme="minorBidi" w:cstheme="minorBidi"/>
              </w:rPr>
              <w:t xml:space="preserve"> pupil, did school receive behaviour history from primary school during transition and pay heed to the need for immediate interventions? </w:t>
            </w:r>
          </w:p>
        </w:tc>
        <w:tc>
          <w:tcPr>
            <w:tcW w:w="4710" w:type="dxa"/>
            <w:tcBorders>
              <w:top w:val="single" w:sz="4" w:space="0" w:color="999999"/>
              <w:left w:val="single" w:sz="4" w:space="0" w:color="999999"/>
              <w:bottom w:val="single" w:sz="4" w:space="0" w:color="999999"/>
              <w:right w:val="single" w:sz="4" w:space="0" w:color="999999"/>
            </w:tcBorders>
          </w:tcPr>
          <w:p w14:paraId="6B3C42D2"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23D8081B" w14:textId="77777777" w:rsidTr="002B2A74">
        <w:tc>
          <w:tcPr>
            <w:tcW w:w="988" w:type="dxa"/>
            <w:tcBorders>
              <w:top w:val="single" w:sz="4" w:space="0" w:color="999999"/>
              <w:left w:val="single" w:sz="4" w:space="0" w:color="999999"/>
              <w:bottom w:val="single" w:sz="4" w:space="0" w:color="999999"/>
              <w:right w:val="single" w:sz="4" w:space="0" w:color="999999"/>
            </w:tcBorders>
          </w:tcPr>
          <w:p w14:paraId="7CC00FF4"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544166856"/>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6F310651" w14:textId="77777777" w:rsidR="00FE4A44" w:rsidRPr="00A86FF0"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If a </w:t>
            </w:r>
            <w:r w:rsidRPr="00A86FF0">
              <w:rPr>
                <w:rFonts w:asciiTheme="minorBidi" w:eastAsia="Arial" w:hAnsiTheme="minorBidi" w:cstheme="minorBidi"/>
                <w:b/>
              </w:rPr>
              <w:t>Year 7</w:t>
            </w:r>
            <w:r w:rsidRPr="00A86FF0">
              <w:rPr>
                <w:rFonts w:asciiTheme="minorBidi" w:eastAsia="Arial" w:hAnsiTheme="minorBidi" w:cstheme="minorBidi"/>
              </w:rPr>
              <w:t xml:space="preserve"> pupil, has school allowed sufficient time for interventions to take effect?</w:t>
            </w:r>
          </w:p>
        </w:tc>
        <w:tc>
          <w:tcPr>
            <w:tcW w:w="4710" w:type="dxa"/>
            <w:tcBorders>
              <w:top w:val="single" w:sz="4" w:space="0" w:color="999999"/>
              <w:left w:val="single" w:sz="4" w:space="0" w:color="999999"/>
              <w:bottom w:val="single" w:sz="4" w:space="0" w:color="999999"/>
              <w:right w:val="single" w:sz="4" w:space="0" w:color="999999"/>
            </w:tcBorders>
          </w:tcPr>
          <w:p w14:paraId="46CC39F3"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794A03FC" w14:textId="77777777" w:rsidTr="002B2A74">
        <w:tc>
          <w:tcPr>
            <w:tcW w:w="988" w:type="dxa"/>
            <w:tcBorders>
              <w:top w:val="single" w:sz="4" w:space="0" w:color="999999"/>
              <w:left w:val="single" w:sz="4" w:space="0" w:color="999999"/>
              <w:bottom w:val="single" w:sz="4" w:space="0" w:color="999999"/>
              <w:right w:val="single" w:sz="4" w:space="0" w:color="999999"/>
            </w:tcBorders>
          </w:tcPr>
          <w:p w14:paraId="31BBABB5"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2066489516"/>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07B70591" w14:textId="77777777" w:rsidR="00FE4A44" w:rsidRPr="00A86FF0"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If a </w:t>
            </w:r>
            <w:r w:rsidRPr="00A86FF0">
              <w:rPr>
                <w:rFonts w:asciiTheme="minorBidi" w:eastAsia="Arial" w:hAnsiTheme="minorBidi" w:cstheme="minorBidi"/>
                <w:b/>
              </w:rPr>
              <w:t>late Year 10 or Year 11</w:t>
            </w:r>
            <w:r w:rsidRPr="00A86FF0">
              <w:rPr>
                <w:rFonts w:asciiTheme="minorBidi" w:eastAsia="Arial" w:hAnsiTheme="minorBidi" w:cstheme="minorBidi"/>
              </w:rPr>
              <w:t xml:space="preserve"> pupil, is the school confident that it can answer the question of ‘why now?’ and explain why the pupil could not have been excluded earlier?</w:t>
            </w:r>
          </w:p>
        </w:tc>
        <w:tc>
          <w:tcPr>
            <w:tcW w:w="4710" w:type="dxa"/>
            <w:tcBorders>
              <w:top w:val="single" w:sz="4" w:space="0" w:color="999999"/>
              <w:left w:val="single" w:sz="4" w:space="0" w:color="999999"/>
              <w:bottom w:val="single" w:sz="4" w:space="0" w:color="999999"/>
              <w:right w:val="single" w:sz="4" w:space="0" w:color="999999"/>
            </w:tcBorders>
          </w:tcPr>
          <w:p w14:paraId="135D31BE"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559E1BA3" w14:textId="77777777" w:rsidTr="002B2A74">
        <w:tc>
          <w:tcPr>
            <w:tcW w:w="988" w:type="dxa"/>
            <w:tcBorders>
              <w:top w:val="single" w:sz="4" w:space="0" w:color="999999"/>
              <w:left w:val="single" w:sz="4" w:space="0" w:color="999999"/>
              <w:bottom w:val="single" w:sz="4" w:space="0" w:color="999999"/>
              <w:right w:val="single" w:sz="4" w:space="0" w:color="999999"/>
            </w:tcBorders>
          </w:tcPr>
          <w:p w14:paraId="2787E311"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253733725"/>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231EDB38" w14:textId="77777777" w:rsidR="00FE4A44" w:rsidRPr="00A86FF0"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If a </w:t>
            </w:r>
            <w:r w:rsidRPr="00A86FF0">
              <w:rPr>
                <w:rFonts w:asciiTheme="minorBidi" w:eastAsia="Arial" w:hAnsiTheme="minorBidi" w:cstheme="minorBidi"/>
                <w:b/>
              </w:rPr>
              <w:t>Year 11</w:t>
            </w:r>
            <w:r w:rsidRPr="00A86FF0">
              <w:rPr>
                <w:rFonts w:asciiTheme="minorBidi" w:eastAsia="Arial" w:hAnsiTheme="minorBidi" w:cstheme="minorBidi"/>
              </w:rPr>
              <w:t xml:space="preserve"> pupil, what other alternatives could the school consider to ensure a full complement of GCSEs? </w:t>
            </w:r>
          </w:p>
        </w:tc>
        <w:tc>
          <w:tcPr>
            <w:tcW w:w="4710" w:type="dxa"/>
            <w:tcBorders>
              <w:top w:val="single" w:sz="4" w:space="0" w:color="999999"/>
              <w:left w:val="single" w:sz="4" w:space="0" w:color="999999"/>
              <w:bottom w:val="single" w:sz="4" w:space="0" w:color="999999"/>
              <w:right w:val="single" w:sz="4" w:space="0" w:color="999999"/>
            </w:tcBorders>
          </w:tcPr>
          <w:p w14:paraId="71CCB73A" w14:textId="77777777" w:rsidR="00FE4A44" w:rsidRPr="00A86FF0" w:rsidRDefault="00FE4A44">
            <w:pPr>
              <w:spacing w:before="240" w:after="0" w:line="240" w:lineRule="auto"/>
              <w:ind w:left="-76"/>
              <w:rPr>
                <w:rFonts w:asciiTheme="minorBidi" w:eastAsia="Arial" w:hAnsiTheme="minorBidi" w:cstheme="minorBidi"/>
              </w:rPr>
            </w:pPr>
          </w:p>
        </w:tc>
      </w:tr>
    </w:tbl>
    <w:p w14:paraId="2D9727E3" w14:textId="77777777" w:rsidR="00FE4A44" w:rsidRPr="00A86FF0" w:rsidRDefault="00FE4A44">
      <w:pPr>
        <w:spacing w:after="0" w:line="240" w:lineRule="auto"/>
        <w:rPr>
          <w:rFonts w:asciiTheme="minorBidi" w:eastAsia="Arial" w:hAnsiTheme="minorBidi" w:cstheme="minorBidi"/>
        </w:rPr>
      </w:pPr>
    </w:p>
    <w:tbl>
      <w:tblPr>
        <w:tblStyle w:val="a8"/>
        <w:tblW w:w="1563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9932"/>
        <w:gridCol w:w="4710"/>
      </w:tblGrid>
      <w:tr w:rsidR="00E57FB9" w:rsidRPr="00A86FF0" w14:paraId="64D52C19" w14:textId="77777777" w:rsidTr="002B2A74">
        <w:trPr>
          <w:tblHeader/>
        </w:trPr>
        <w:tc>
          <w:tcPr>
            <w:tcW w:w="988" w:type="dxa"/>
            <w:tcBorders>
              <w:top w:val="single" w:sz="4" w:space="0" w:color="999999"/>
              <w:left w:val="single" w:sz="4" w:space="0" w:color="999999"/>
              <w:bottom w:val="single" w:sz="4" w:space="0" w:color="999999"/>
              <w:right w:val="single" w:sz="4" w:space="0" w:color="999999"/>
            </w:tcBorders>
            <w:shd w:val="clear" w:color="auto" w:fill="BDD6EE"/>
          </w:tcPr>
          <w:p w14:paraId="1AE209FB" w14:textId="77777777" w:rsidR="00FE4A44" w:rsidRPr="00A86FF0" w:rsidRDefault="009C2D84">
            <w:pPr>
              <w:spacing w:after="0" w:line="240" w:lineRule="auto"/>
              <w:rPr>
                <w:rFonts w:asciiTheme="minorBidi" w:eastAsia="Arial" w:hAnsiTheme="minorBidi" w:cstheme="minorBidi"/>
                <w:b/>
              </w:rPr>
            </w:pPr>
            <w:r w:rsidRPr="00A86FF0">
              <w:rPr>
                <w:rFonts w:asciiTheme="minorBidi" w:eastAsia="Arial" w:hAnsiTheme="minorBidi" w:cstheme="minorBidi"/>
                <w:b/>
              </w:rPr>
              <w:t>Y/N</w:t>
            </w:r>
          </w:p>
        </w:tc>
        <w:tc>
          <w:tcPr>
            <w:tcW w:w="9932" w:type="dxa"/>
            <w:tcBorders>
              <w:top w:val="single" w:sz="4" w:space="0" w:color="999999"/>
              <w:left w:val="single" w:sz="4" w:space="0" w:color="999999"/>
              <w:bottom w:val="single" w:sz="4" w:space="0" w:color="999999"/>
              <w:right w:val="single" w:sz="4" w:space="0" w:color="999999"/>
            </w:tcBorders>
            <w:shd w:val="clear" w:color="auto" w:fill="BDD6EE"/>
          </w:tcPr>
          <w:p w14:paraId="6CA5A5D7" w14:textId="77777777" w:rsidR="00FE4A44" w:rsidRPr="00A86FF0" w:rsidRDefault="009C2D84">
            <w:pPr>
              <w:pStyle w:val="Heading2"/>
              <w:rPr>
                <w:rFonts w:asciiTheme="minorBidi" w:hAnsiTheme="minorBidi" w:cstheme="minorBidi"/>
              </w:rPr>
            </w:pPr>
            <w:r w:rsidRPr="00A86FF0">
              <w:rPr>
                <w:rFonts w:asciiTheme="minorBidi" w:hAnsiTheme="minorBidi" w:cstheme="minorBidi"/>
              </w:rPr>
              <w:t>Interventions to consider</w:t>
            </w:r>
          </w:p>
        </w:tc>
        <w:tc>
          <w:tcPr>
            <w:tcW w:w="4710" w:type="dxa"/>
            <w:tcBorders>
              <w:top w:val="single" w:sz="4" w:space="0" w:color="999999"/>
              <w:left w:val="single" w:sz="4" w:space="0" w:color="999999"/>
              <w:bottom w:val="single" w:sz="4" w:space="0" w:color="999999"/>
              <w:right w:val="single" w:sz="4" w:space="0" w:color="999999"/>
            </w:tcBorders>
            <w:shd w:val="clear" w:color="auto" w:fill="BDD6EE"/>
          </w:tcPr>
          <w:p w14:paraId="29D82A22" w14:textId="77777777" w:rsidR="00FE4A44" w:rsidRPr="00A86FF0" w:rsidRDefault="009C2D84">
            <w:pPr>
              <w:spacing w:after="0" w:line="240" w:lineRule="auto"/>
              <w:rPr>
                <w:rFonts w:asciiTheme="minorBidi" w:eastAsia="Arial" w:hAnsiTheme="minorBidi" w:cstheme="minorBidi"/>
                <w:b/>
              </w:rPr>
            </w:pPr>
            <w:r w:rsidRPr="00A86FF0">
              <w:rPr>
                <w:rFonts w:asciiTheme="minorBidi" w:eastAsia="Arial" w:hAnsiTheme="minorBidi" w:cstheme="minorBidi"/>
                <w:b/>
              </w:rPr>
              <w:t>Comment(s)</w:t>
            </w:r>
          </w:p>
        </w:tc>
      </w:tr>
      <w:tr w:rsidR="00E57FB9" w:rsidRPr="00A86FF0" w14:paraId="2528C5DA" w14:textId="77777777" w:rsidTr="002B2A74">
        <w:tc>
          <w:tcPr>
            <w:tcW w:w="988" w:type="dxa"/>
            <w:tcBorders>
              <w:top w:val="single" w:sz="4" w:space="0" w:color="999999"/>
              <w:left w:val="single" w:sz="4" w:space="0" w:color="999999"/>
              <w:bottom w:val="single" w:sz="4" w:space="0" w:color="999999"/>
              <w:right w:val="single" w:sz="4" w:space="0" w:color="999999"/>
            </w:tcBorders>
          </w:tcPr>
          <w:p w14:paraId="61099B70"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999855715"/>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46F294E6" w14:textId="77777777" w:rsidR="00FE4A44"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Has the school properly </w:t>
            </w:r>
            <w:r w:rsidRPr="00A86FF0">
              <w:rPr>
                <w:rFonts w:asciiTheme="minorBidi" w:eastAsia="Arial" w:hAnsiTheme="minorBidi" w:cstheme="minorBidi"/>
                <w:b/>
              </w:rPr>
              <w:t>published its behaviour policy</w:t>
            </w:r>
            <w:r w:rsidRPr="00A86FF0">
              <w:rPr>
                <w:rFonts w:asciiTheme="minorBidi" w:eastAsia="Arial" w:hAnsiTheme="minorBidi" w:cstheme="minorBidi"/>
              </w:rPr>
              <w:t xml:space="preserve"> to parents and pupils? Ideally on the school website, in parent and pupil assemblies, and reinforced through a home-school agreement. The pupil should be completely clear on behavioural expectations.</w:t>
            </w:r>
          </w:p>
          <w:p w14:paraId="489D0828" w14:textId="28854770" w:rsidR="00A02D7A" w:rsidRPr="00A86FF0" w:rsidRDefault="00AA278F" w:rsidP="00F6350B">
            <w:pPr>
              <w:spacing w:before="120" w:after="0" w:line="240" w:lineRule="auto"/>
              <w:ind w:left="-74"/>
              <w:jc w:val="both"/>
              <w:rPr>
                <w:rFonts w:asciiTheme="minorBidi" w:eastAsia="Arial" w:hAnsiTheme="minorBidi" w:cstheme="minorBidi"/>
              </w:rPr>
            </w:pPr>
            <w:hyperlink r:id="rId19" w:history="1">
              <w:r w:rsidR="00673FAF">
                <w:rPr>
                  <w:rStyle w:val="Hyperlink"/>
                  <w:rFonts w:asciiTheme="minorBidi" w:eastAsia="Arial" w:hAnsiTheme="minorBidi" w:cstheme="minorBidi"/>
                  <w:bCs/>
                </w:rPr>
                <w:t>Academy Trust Governance Guide</w:t>
              </w:r>
            </w:hyperlink>
            <w:r w:rsidR="00E67C26">
              <w:rPr>
                <w:rFonts w:asciiTheme="minorBidi" w:eastAsia="Arial" w:hAnsiTheme="minorBidi" w:cstheme="minorBidi"/>
                <w:bCs/>
              </w:rPr>
              <w:t xml:space="preserve"> at </w:t>
            </w:r>
            <w:r w:rsidR="00E877B9">
              <w:rPr>
                <w:rFonts w:asciiTheme="minorBidi" w:eastAsia="Arial" w:hAnsiTheme="minorBidi" w:cstheme="minorBidi"/>
                <w:bCs/>
              </w:rPr>
              <w:t>section 7.11</w:t>
            </w:r>
            <w:r w:rsidR="00E67C26" w:rsidRPr="008C7D57">
              <w:rPr>
                <w:rFonts w:asciiTheme="minorBidi" w:eastAsia="Arial" w:hAnsiTheme="minorBidi" w:cstheme="minorBidi"/>
                <w:bCs/>
              </w:rPr>
              <w:t>.</w:t>
            </w:r>
          </w:p>
        </w:tc>
        <w:tc>
          <w:tcPr>
            <w:tcW w:w="4710" w:type="dxa"/>
            <w:tcBorders>
              <w:top w:val="single" w:sz="4" w:space="0" w:color="999999"/>
              <w:left w:val="single" w:sz="4" w:space="0" w:color="999999"/>
              <w:bottom w:val="single" w:sz="4" w:space="0" w:color="999999"/>
              <w:right w:val="single" w:sz="4" w:space="0" w:color="999999"/>
            </w:tcBorders>
          </w:tcPr>
          <w:p w14:paraId="4B4EB2A8"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0901FD14" w14:textId="77777777" w:rsidTr="002B2A74">
        <w:tc>
          <w:tcPr>
            <w:tcW w:w="988" w:type="dxa"/>
            <w:tcBorders>
              <w:top w:val="single" w:sz="4" w:space="0" w:color="999999"/>
              <w:left w:val="single" w:sz="4" w:space="0" w:color="999999"/>
              <w:bottom w:val="single" w:sz="4" w:space="0" w:color="999999"/>
              <w:right w:val="single" w:sz="4" w:space="0" w:color="999999"/>
            </w:tcBorders>
          </w:tcPr>
          <w:p w14:paraId="283B0879"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793715779"/>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08B8F476" w14:textId="77777777" w:rsidR="00FE4A44"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Does the school have a clear </w:t>
            </w:r>
            <w:r w:rsidRPr="00A86FF0">
              <w:rPr>
                <w:rFonts w:asciiTheme="minorBidi" w:eastAsia="Arial" w:hAnsiTheme="minorBidi" w:cstheme="minorBidi"/>
                <w:b/>
              </w:rPr>
              <w:t>graduated response</w:t>
            </w:r>
            <w:r w:rsidRPr="00A86FF0">
              <w:rPr>
                <w:rFonts w:asciiTheme="minorBidi" w:eastAsia="Arial" w:hAnsiTheme="minorBidi" w:cstheme="minorBidi"/>
              </w:rPr>
              <w:t xml:space="preserve"> in place for the 4 main areas of </w:t>
            </w:r>
            <w:r w:rsidRPr="00A86FF0">
              <w:rPr>
                <w:rFonts w:asciiTheme="minorBidi" w:eastAsia="Arial" w:hAnsiTheme="minorBidi" w:cstheme="minorBidi"/>
                <w:b/>
              </w:rPr>
              <w:t>SEND</w:t>
            </w:r>
            <w:r w:rsidRPr="00A86FF0">
              <w:rPr>
                <w:rFonts w:asciiTheme="minorBidi" w:eastAsia="Arial" w:hAnsiTheme="minorBidi" w:cstheme="minorBidi"/>
              </w:rPr>
              <w:t>? (Communication &amp; Interaction; Cognition &amp; Learning; Physical &amp; Sensory; Social, Emotional and Mental Health Needs)? Please refer to the SEND questions above.</w:t>
            </w:r>
          </w:p>
          <w:p w14:paraId="7BC0E059" w14:textId="77777777" w:rsidR="00E877B9" w:rsidRPr="00A86FF0" w:rsidRDefault="00E877B9" w:rsidP="00F6350B">
            <w:pPr>
              <w:spacing w:before="120" w:after="0" w:line="240" w:lineRule="auto"/>
              <w:ind w:left="-74"/>
              <w:jc w:val="both"/>
              <w:rPr>
                <w:rFonts w:asciiTheme="minorBidi" w:eastAsia="Arial" w:hAnsiTheme="minorBidi" w:cstheme="minorBidi"/>
              </w:rPr>
            </w:pPr>
          </w:p>
        </w:tc>
        <w:tc>
          <w:tcPr>
            <w:tcW w:w="4710" w:type="dxa"/>
            <w:tcBorders>
              <w:top w:val="single" w:sz="4" w:space="0" w:color="999999"/>
              <w:left w:val="single" w:sz="4" w:space="0" w:color="999999"/>
              <w:bottom w:val="single" w:sz="4" w:space="0" w:color="999999"/>
              <w:right w:val="single" w:sz="4" w:space="0" w:color="999999"/>
            </w:tcBorders>
          </w:tcPr>
          <w:p w14:paraId="316BA0BB"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46008010" w14:textId="77777777" w:rsidTr="002B2A74">
        <w:tc>
          <w:tcPr>
            <w:tcW w:w="988" w:type="dxa"/>
            <w:tcBorders>
              <w:top w:val="single" w:sz="4" w:space="0" w:color="999999"/>
              <w:left w:val="single" w:sz="4" w:space="0" w:color="999999"/>
              <w:bottom w:val="single" w:sz="4" w:space="0" w:color="999999"/>
              <w:right w:val="single" w:sz="4" w:space="0" w:color="999999"/>
            </w:tcBorders>
          </w:tcPr>
          <w:p w14:paraId="2C56A542"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71498254"/>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4D26AB31" w14:textId="354EF5E9" w:rsidR="00FE4A44" w:rsidRDefault="00975AAC" w:rsidP="00F6350B">
            <w:pPr>
              <w:spacing w:before="120" w:after="0" w:line="240" w:lineRule="auto"/>
              <w:ind w:left="-74"/>
              <w:jc w:val="both"/>
              <w:rPr>
                <w:rFonts w:asciiTheme="minorBidi" w:eastAsia="Arial" w:hAnsiTheme="minorBidi" w:cstheme="minorBidi"/>
              </w:rPr>
            </w:pPr>
            <w:r>
              <w:rPr>
                <w:rFonts w:asciiTheme="minorBidi" w:eastAsia="Arial" w:hAnsiTheme="minorBidi" w:cstheme="minorBidi"/>
              </w:rPr>
              <w:t xml:space="preserve">Disruptive behaviour can be an indication of unmet needs. </w:t>
            </w:r>
            <w:r w:rsidRPr="00A86FF0">
              <w:rPr>
                <w:rFonts w:asciiTheme="minorBidi" w:eastAsia="Arial" w:hAnsiTheme="minorBidi" w:cstheme="minorBidi"/>
              </w:rPr>
              <w:t xml:space="preserve">Has the school done all it can to </w:t>
            </w:r>
            <w:r w:rsidRPr="00A86FF0">
              <w:rPr>
                <w:rFonts w:asciiTheme="minorBidi" w:eastAsia="Arial" w:hAnsiTheme="minorBidi" w:cstheme="minorBidi"/>
                <w:b/>
              </w:rPr>
              <w:t>support the pupil’s behavioural needs</w:t>
            </w:r>
            <w:r w:rsidRPr="00A86FF0">
              <w:rPr>
                <w:rFonts w:asciiTheme="minorBidi" w:eastAsia="Arial" w:hAnsiTheme="minorBidi" w:cstheme="minorBidi"/>
              </w:rPr>
              <w:t>, considering behaviour history, pupil’s positive attributes and any positive periods or interventions that worked?</w:t>
            </w:r>
            <w:r>
              <w:rPr>
                <w:rFonts w:asciiTheme="minorBidi" w:eastAsia="Arial" w:hAnsiTheme="minorBidi" w:cstheme="minorBidi"/>
              </w:rPr>
              <w:t xml:space="preserve"> If previous suspensions, </w:t>
            </w:r>
            <w:r w:rsidR="005A3AAB">
              <w:rPr>
                <w:rFonts w:asciiTheme="minorBidi" w:eastAsia="Arial" w:hAnsiTheme="minorBidi" w:cstheme="minorBidi"/>
              </w:rPr>
              <w:t>you will need to demonstrate reintegration support.</w:t>
            </w:r>
          </w:p>
          <w:p w14:paraId="130EA946" w14:textId="0F002F83" w:rsidR="00D90FE1" w:rsidRPr="00A86FF0" w:rsidRDefault="00AA278F" w:rsidP="00F6350B">
            <w:pPr>
              <w:spacing w:before="120" w:after="0" w:line="240" w:lineRule="auto"/>
              <w:ind w:left="-74"/>
              <w:jc w:val="both"/>
              <w:rPr>
                <w:rFonts w:asciiTheme="minorBidi" w:eastAsia="Arial" w:hAnsiTheme="minorBidi" w:cstheme="minorBidi"/>
              </w:rPr>
            </w:pPr>
            <w:hyperlink r:id="rId20" w:history="1">
              <w:r w:rsidR="00AC7479" w:rsidRPr="00AC1BE6">
                <w:rPr>
                  <w:rStyle w:val="Hyperlink"/>
                  <w:rFonts w:asciiTheme="minorBidi" w:eastAsia="Arial" w:hAnsiTheme="minorBidi" w:cstheme="minorBidi"/>
                  <w:bCs/>
                </w:rPr>
                <w:t>DfE statutory guidance</w:t>
              </w:r>
            </w:hyperlink>
            <w:r w:rsidR="00AC7479">
              <w:rPr>
                <w:rFonts w:asciiTheme="minorBidi" w:eastAsia="Arial" w:hAnsiTheme="minorBidi" w:cstheme="minorBidi"/>
                <w:bCs/>
              </w:rPr>
              <w:t xml:space="preserve"> at p. 10</w:t>
            </w:r>
            <w:r w:rsidR="003A6B9C">
              <w:rPr>
                <w:rFonts w:asciiTheme="minorBidi" w:eastAsia="Arial" w:hAnsiTheme="minorBidi" w:cstheme="minorBidi"/>
                <w:bCs/>
              </w:rPr>
              <w:t xml:space="preserve">; </w:t>
            </w:r>
            <w:hyperlink r:id="rId21" w:history="1">
              <w:r w:rsidR="003A6B9C" w:rsidRPr="003A6B9C">
                <w:rPr>
                  <w:rStyle w:val="Hyperlink"/>
                  <w:rFonts w:asciiTheme="minorBidi" w:eastAsia="Arial" w:hAnsiTheme="minorBidi" w:cstheme="minorBidi"/>
                  <w:bCs/>
                </w:rPr>
                <w:t>DfE Behaviour in schools guidance</w:t>
              </w:r>
            </w:hyperlink>
            <w:r w:rsidR="00AC7479" w:rsidRPr="008C7D57">
              <w:rPr>
                <w:rFonts w:asciiTheme="minorBidi" w:eastAsia="Arial" w:hAnsiTheme="minorBidi" w:cstheme="minorBidi"/>
                <w:bCs/>
              </w:rPr>
              <w:t>.</w:t>
            </w:r>
          </w:p>
        </w:tc>
        <w:tc>
          <w:tcPr>
            <w:tcW w:w="4710" w:type="dxa"/>
            <w:tcBorders>
              <w:top w:val="single" w:sz="4" w:space="0" w:color="999999"/>
              <w:left w:val="single" w:sz="4" w:space="0" w:color="999999"/>
              <w:bottom w:val="single" w:sz="4" w:space="0" w:color="999999"/>
              <w:right w:val="single" w:sz="4" w:space="0" w:color="999999"/>
            </w:tcBorders>
          </w:tcPr>
          <w:p w14:paraId="3480A32B"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40E15F3A" w14:textId="77777777" w:rsidTr="002B2A74">
        <w:tc>
          <w:tcPr>
            <w:tcW w:w="988" w:type="dxa"/>
            <w:tcBorders>
              <w:top w:val="single" w:sz="4" w:space="0" w:color="999999"/>
              <w:left w:val="single" w:sz="4" w:space="0" w:color="999999"/>
              <w:bottom w:val="single" w:sz="4" w:space="0" w:color="999999"/>
              <w:right w:val="single" w:sz="4" w:space="0" w:color="999999"/>
            </w:tcBorders>
          </w:tcPr>
          <w:p w14:paraId="1C3DBEAE"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216599836"/>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2DB2AD7D" w14:textId="77777777" w:rsidR="00FE4A44"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Has the school </w:t>
            </w:r>
            <w:r w:rsidRPr="00A86FF0">
              <w:rPr>
                <w:rFonts w:asciiTheme="minorBidi" w:eastAsia="Arial" w:hAnsiTheme="minorBidi" w:cstheme="minorBidi"/>
                <w:b/>
              </w:rPr>
              <w:t>tried</w:t>
            </w:r>
            <w:r w:rsidRPr="00A86FF0">
              <w:rPr>
                <w:rFonts w:asciiTheme="minorBidi" w:eastAsia="Arial" w:hAnsiTheme="minorBidi" w:cstheme="minorBidi"/>
              </w:rPr>
              <w:t xml:space="preserve"> staff reports, an Individual Behaviour Plan, Pastoral Support Plan, Early Help Assessment, personalised timetable, time in an internal Learning Support Unit, multi-agency meetings and/or other agency involvement?</w:t>
            </w:r>
          </w:p>
          <w:p w14:paraId="07C8DD06" w14:textId="769B6C98" w:rsidR="003A6B9C" w:rsidRPr="00A86FF0" w:rsidRDefault="00AA278F" w:rsidP="00F6350B">
            <w:pPr>
              <w:spacing w:before="120" w:after="0" w:line="240" w:lineRule="auto"/>
              <w:ind w:left="-74"/>
              <w:jc w:val="both"/>
              <w:rPr>
                <w:rFonts w:asciiTheme="minorBidi" w:eastAsia="Arial" w:hAnsiTheme="minorBidi" w:cstheme="minorBidi"/>
              </w:rPr>
            </w:pPr>
            <w:hyperlink r:id="rId22" w:history="1">
              <w:r w:rsidR="003F0B4F" w:rsidRPr="003A6B9C">
                <w:rPr>
                  <w:rStyle w:val="Hyperlink"/>
                  <w:rFonts w:asciiTheme="minorBidi" w:eastAsia="Arial" w:hAnsiTheme="minorBidi" w:cstheme="minorBidi"/>
                  <w:bCs/>
                </w:rPr>
                <w:t>DfE Behaviour in schools guidance</w:t>
              </w:r>
            </w:hyperlink>
            <w:r w:rsidR="003F0B4F" w:rsidRPr="008C7D57">
              <w:rPr>
                <w:rFonts w:asciiTheme="minorBidi" w:eastAsia="Arial" w:hAnsiTheme="minorBidi" w:cstheme="minorBidi"/>
                <w:bCs/>
              </w:rPr>
              <w:t>.</w:t>
            </w:r>
          </w:p>
        </w:tc>
        <w:tc>
          <w:tcPr>
            <w:tcW w:w="4710" w:type="dxa"/>
            <w:tcBorders>
              <w:top w:val="single" w:sz="4" w:space="0" w:color="999999"/>
              <w:left w:val="single" w:sz="4" w:space="0" w:color="999999"/>
              <w:bottom w:val="single" w:sz="4" w:space="0" w:color="999999"/>
              <w:right w:val="single" w:sz="4" w:space="0" w:color="999999"/>
            </w:tcBorders>
          </w:tcPr>
          <w:p w14:paraId="3FD3F16B"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7BD9A71A" w14:textId="77777777" w:rsidTr="002B2A74">
        <w:tc>
          <w:tcPr>
            <w:tcW w:w="988" w:type="dxa"/>
            <w:tcBorders>
              <w:top w:val="single" w:sz="4" w:space="0" w:color="999999"/>
              <w:left w:val="single" w:sz="4" w:space="0" w:color="999999"/>
              <w:bottom w:val="single" w:sz="4" w:space="0" w:color="999999"/>
              <w:right w:val="single" w:sz="4" w:space="0" w:color="999999"/>
            </w:tcBorders>
          </w:tcPr>
          <w:p w14:paraId="210F073E"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439076411"/>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02620570" w14:textId="77777777" w:rsidR="003F0B4F"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If </w:t>
            </w:r>
            <w:r w:rsidRPr="00A86FF0">
              <w:rPr>
                <w:rFonts w:asciiTheme="minorBidi" w:eastAsia="Arial" w:hAnsiTheme="minorBidi" w:cstheme="minorBidi"/>
                <w:b/>
              </w:rPr>
              <w:t>Pupil Premium</w:t>
            </w:r>
            <w:r w:rsidRPr="00A86FF0">
              <w:rPr>
                <w:rFonts w:asciiTheme="minorBidi" w:eastAsia="Arial" w:hAnsiTheme="minorBidi" w:cstheme="minorBidi"/>
              </w:rPr>
              <w:t>, has the school applied further funding to support the pupil? School needs to evidence they have spent any additional funding first on resources to support the child holistically and the expected outcome.</w:t>
            </w:r>
          </w:p>
          <w:p w14:paraId="5895A0D3" w14:textId="1B8D85F7" w:rsidR="00FE4A44" w:rsidRPr="00A86FF0" w:rsidRDefault="00AA278F" w:rsidP="00F6350B">
            <w:pPr>
              <w:spacing w:before="120" w:after="0" w:line="240" w:lineRule="auto"/>
              <w:ind w:left="-74"/>
              <w:jc w:val="both"/>
              <w:rPr>
                <w:rFonts w:asciiTheme="minorBidi" w:eastAsia="Arial" w:hAnsiTheme="minorBidi" w:cstheme="minorBidi"/>
              </w:rPr>
            </w:pPr>
            <w:hyperlink r:id="rId23" w:history="1">
              <w:r w:rsidR="00092DD9" w:rsidRPr="004106B7">
                <w:rPr>
                  <w:rStyle w:val="Hyperlink"/>
                  <w:rFonts w:asciiTheme="minorBidi" w:eastAsia="Arial" w:hAnsiTheme="minorBidi" w:cstheme="minorBidi"/>
                </w:rPr>
                <w:t xml:space="preserve">DfE Using Pupil </w:t>
              </w:r>
              <w:r w:rsidR="005E38A9" w:rsidRPr="004106B7">
                <w:rPr>
                  <w:rStyle w:val="Hyperlink"/>
                  <w:rFonts w:asciiTheme="minorBidi" w:eastAsia="Arial" w:hAnsiTheme="minorBidi" w:cstheme="minorBidi"/>
                </w:rPr>
                <w:t>Premium: Guidance for School Leaders</w:t>
              </w:r>
            </w:hyperlink>
          </w:p>
        </w:tc>
        <w:tc>
          <w:tcPr>
            <w:tcW w:w="4710" w:type="dxa"/>
            <w:tcBorders>
              <w:top w:val="single" w:sz="4" w:space="0" w:color="999999"/>
              <w:left w:val="single" w:sz="4" w:space="0" w:color="999999"/>
              <w:bottom w:val="single" w:sz="4" w:space="0" w:color="999999"/>
              <w:right w:val="single" w:sz="4" w:space="0" w:color="999999"/>
            </w:tcBorders>
          </w:tcPr>
          <w:p w14:paraId="7F47AD8B"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5416D49B" w14:textId="77777777" w:rsidTr="002B2A74">
        <w:tc>
          <w:tcPr>
            <w:tcW w:w="988" w:type="dxa"/>
            <w:tcBorders>
              <w:top w:val="single" w:sz="4" w:space="0" w:color="999999"/>
              <w:left w:val="single" w:sz="4" w:space="0" w:color="999999"/>
              <w:bottom w:val="single" w:sz="4" w:space="0" w:color="999999"/>
              <w:right w:val="single" w:sz="4" w:space="0" w:color="999999"/>
            </w:tcBorders>
          </w:tcPr>
          <w:p w14:paraId="67EC8927"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643670850"/>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39A49C80" w14:textId="77777777" w:rsidR="00FE4A44"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If behaviour presented a risk to themselves or others previously, was a graded </w:t>
            </w:r>
            <w:r w:rsidRPr="00A86FF0">
              <w:rPr>
                <w:rFonts w:asciiTheme="minorBidi" w:eastAsia="Arial" w:hAnsiTheme="minorBidi" w:cstheme="minorBidi"/>
                <w:b/>
              </w:rPr>
              <w:t>risk assessment</w:t>
            </w:r>
            <w:r w:rsidRPr="00A86FF0">
              <w:rPr>
                <w:rFonts w:asciiTheme="minorBidi" w:eastAsia="Arial" w:hAnsiTheme="minorBidi" w:cstheme="minorBidi"/>
              </w:rPr>
              <w:t xml:space="preserve"> undertaken and positive handling plan implemented to decrease risk?</w:t>
            </w:r>
          </w:p>
          <w:p w14:paraId="78568EFB" w14:textId="190B65B6" w:rsidR="004106B7" w:rsidRPr="00A86FF0" w:rsidRDefault="00AA278F" w:rsidP="00F6350B">
            <w:pPr>
              <w:spacing w:before="120" w:after="0" w:line="240" w:lineRule="auto"/>
              <w:ind w:left="-74"/>
              <w:jc w:val="both"/>
              <w:rPr>
                <w:rFonts w:asciiTheme="minorBidi" w:eastAsia="Arial" w:hAnsiTheme="minorBidi" w:cstheme="minorBidi"/>
              </w:rPr>
            </w:pPr>
            <w:hyperlink r:id="rId24" w:history="1">
              <w:r w:rsidR="006C71BB" w:rsidRPr="006C71BB">
                <w:rPr>
                  <w:rStyle w:val="Hyperlink"/>
                  <w:rFonts w:asciiTheme="minorBidi" w:eastAsia="Arial" w:hAnsiTheme="minorBidi" w:cstheme="minorBidi"/>
                </w:rPr>
                <w:t>DfE Use of reasonable force in schools guidance</w:t>
              </w:r>
            </w:hyperlink>
          </w:p>
        </w:tc>
        <w:tc>
          <w:tcPr>
            <w:tcW w:w="4710" w:type="dxa"/>
            <w:tcBorders>
              <w:top w:val="single" w:sz="4" w:space="0" w:color="999999"/>
              <w:left w:val="single" w:sz="4" w:space="0" w:color="999999"/>
              <w:bottom w:val="single" w:sz="4" w:space="0" w:color="999999"/>
              <w:right w:val="single" w:sz="4" w:space="0" w:color="999999"/>
            </w:tcBorders>
          </w:tcPr>
          <w:p w14:paraId="2BB83004"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0032279C" w14:textId="77777777" w:rsidTr="002B2A74">
        <w:tc>
          <w:tcPr>
            <w:tcW w:w="988" w:type="dxa"/>
            <w:tcBorders>
              <w:top w:val="single" w:sz="4" w:space="0" w:color="999999"/>
              <w:left w:val="single" w:sz="4" w:space="0" w:color="999999"/>
              <w:bottom w:val="single" w:sz="4" w:space="0" w:color="999999"/>
              <w:right w:val="single" w:sz="4" w:space="0" w:color="999999"/>
            </w:tcBorders>
          </w:tcPr>
          <w:p w14:paraId="0AE71F45"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648584907"/>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58A07E2E" w14:textId="77777777" w:rsidR="00FE4A44"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Have school staff been trained in </w:t>
            </w:r>
            <w:r w:rsidRPr="00A86FF0">
              <w:rPr>
                <w:rFonts w:asciiTheme="minorBidi" w:eastAsia="Arial" w:hAnsiTheme="minorBidi" w:cstheme="minorBidi"/>
                <w:b/>
              </w:rPr>
              <w:t>de-escalation and restraint techniques</w:t>
            </w:r>
            <w:r w:rsidRPr="00A86FF0">
              <w:rPr>
                <w:rFonts w:asciiTheme="minorBidi" w:eastAsia="Arial" w:hAnsiTheme="minorBidi" w:cstheme="minorBidi"/>
              </w:rPr>
              <w:t>, and are these up to date?</w:t>
            </w:r>
          </w:p>
          <w:p w14:paraId="5FA74F30" w14:textId="7559DD95" w:rsidR="006C71BB" w:rsidRPr="00A86FF0" w:rsidRDefault="00AA278F" w:rsidP="00F6350B">
            <w:pPr>
              <w:spacing w:before="120" w:after="0" w:line="240" w:lineRule="auto"/>
              <w:ind w:left="-74"/>
              <w:jc w:val="both"/>
              <w:rPr>
                <w:rFonts w:asciiTheme="minorBidi" w:eastAsia="Arial" w:hAnsiTheme="minorBidi" w:cstheme="minorBidi"/>
              </w:rPr>
            </w:pPr>
            <w:hyperlink r:id="rId25" w:history="1">
              <w:r w:rsidR="006C71BB" w:rsidRPr="006C71BB">
                <w:rPr>
                  <w:rStyle w:val="Hyperlink"/>
                  <w:rFonts w:asciiTheme="minorBidi" w:eastAsia="Arial" w:hAnsiTheme="minorBidi" w:cstheme="minorBidi"/>
                </w:rPr>
                <w:t>DfE Use of reasonable force in schools guidance</w:t>
              </w:r>
            </w:hyperlink>
          </w:p>
        </w:tc>
        <w:tc>
          <w:tcPr>
            <w:tcW w:w="4710" w:type="dxa"/>
            <w:tcBorders>
              <w:top w:val="single" w:sz="4" w:space="0" w:color="999999"/>
              <w:left w:val="single" w:sz="4" w:space="0" w:color="999999"/>
              <w:bottom w:val="single" w:sz="4" w:space="0" w:color="999999"/>
              <w:right w:val="single" w:sz="4" w:space="0" w:color="999999"/>
            </w:tcBorders>
          </w:tcPr>
          <w:p w14:paraId="3095DC53"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1551F564" w14:textId="77777777" w:rsidTr="002B2A74">
        <w:tc>
          <w:tcPr>
            <w:tcW w:w="988" w:type="dxa"/>
            <w:tcBorders>
              <w:top w:val="single" w:sz="4" w:space="0" w:color="999999"/>
              <w:left w:val="single" w:sz="4" w:space="0" w:color="999999"/>
              <w:bottom w:val="single" w:sz="4" w:space="0" w:color="999999"/>
              <w:right w:val="single" w:sz="4" w:space="0" w:color="999999"/>
            </w:tcBorders>
          </w:tcPr>
          <w:p w14:paraId="1F263BC7"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406299822"/>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7AF25221" w14:textId="77777777" w:rsidR="00FE4A44"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Have </w:t>
            </w:r>
            <w:r w:rsidRPr="00A86FF0">
              <w:rPr>
                <w:rFonts w:asciiTheme="minorBidi" w:eastAsia="Arial" w:hAnsiTheme="minorBidi" w:cstheme="minorBidi"/>
                <w:b/>
              </w:rPr>
              <w:t>parents been included</w:t>
            </w:r>
            <w:r w:rsidRPr="00A86FF0">
              <w:rPr>
                <w:rFonts w:asciiTheme="minorBidi" w:eastAsia="Arial" w:hAnsiTheme="minorBidi" w:cstheme="minorBidi"/>
              </w:rPr>
              <w:t xml:space="preserve"> in the process to improve behaviour and can this be evidenced?</w:t>
            </w:r>
          </w:p>
          <w:p w14:paraId="18D00C4D" w14:textId="34DA6B9F" w:rsidR="006C71BB" w:rsidRPr="00A86FF0" w:rsidRDefault="00AA278F" w:rsidP="00F6350B">
            <w:pPr>
              <w:spacing w:before="120" w:after="0" w:line="240" w:lineRule="auto"/>
              <w:ind w:left="-74"/>
              <w:jc w:val="both"/>
              <w:rPr>
                <w:rFonts w:asciiTheme="minorBidi" w:eastAsia="Arial" w:hAnsiTheme="minorBidi" w:cstheme="minorBidi"/>
              </w:rPr>
            </w:pPr>
            <w:hyperlink r:id="rId26" w:history="1">
              <w:r w:rsidR="00DD0132" w:rsidRPr="003A6B9C">
                <w:rPr>
                  <w:rStyle w:val="Hyperlink"/>
                  <w:rFonts w:asciiTheme="minorBidi" w:eastAsia="Arial" w:hAnsiTheme="minorBidi" w:cstheme="minorBidi"/>
                  <w:bCs/>
                </w:rPr>
                <w:t>DfE Behaviour in schools guidance</w:t>
              </w:r>
            </w:hyperlink>
            <w:r w:rsidR="00DD0132">
              <w:rPr>
                <w:rFonts w:asciiTheme="minorBidi" w:eastAsia="Arial" w:hAnsiTheme="minorBidi" w:cstheme="minorBidi"/>
                <w:bCs/>
              </w:rPr>
              <w:t xml:space="preserve"> at p. 13.</w:t>
            </w:r>
          </w:p>
        </w:tc>
        <w:tc>
          <w:tcPr>
            <w:tcW w:w="4710" w:type="dxa"/>
            <w:tcBorders>
              <w:top w:val="single" w:sz="4" w:space="0" w:color="999999"/>
              <w:left w:val="single" w:sz="4" w:space="0" w:color="999999"/>
              <w:bottom w:val="single" w:sz="4" w:space="0" w:color="999999"/>
              <w:right w:val="single" w:sz="4" w:space="0" w:color="999999"/>
            </w:tcBorders>
          </w:tcPr>
          <w:p w14:paraId="0074A105"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18B95C3D" w14:textId="77777777" w:rsidTr="002B2A74">
        <w:tc>
          <w:tcPr>
            <w:tcW w:w="988" w:type="dxa"/>
            <w:tcBorders>
              <w:top w:val="single" w:sz="4" w:space="0" w:color="999999"/>
              <w:left w:val="single" w:sz="4" w:space="0" w:color="999999"/>
              <w:bottom w:val="single" w:sz="4" w:space="0" w:color="999999"/>
              <w:right w:val="single" w:sz="4" w:space="0" w:color="999999"/>
            </w:tcBorders>
          </w:tcPr>
          <w:p w14:paraId="043FB621"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54826868"/>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1B3AC2D4" w14:textId="74392DD6" w:rsidR="00DD0132" w:rsidRPr="00A86FF0" w:rsidRDefault="00C21B7A" w:rsidP="00C21B7A">
            <w:pPr>
              <w:spacing w:before="120" w:after="0" w:line="240" w:lineRule="auto"/>
              <w:ind w:left="-74"/>
              <w:jc w:val="both"/>
              <w:rPr>
                <w:rFonts w:asciiTheme="minorBidi" w:eastAsia="Arial" w:hAnsiTheme="minorBidi" w:cstheme="minorBidi"/>
              </w:rPr>
            </w:pPr>
            <w:r>
              <w:rPr>
                <w:rFonts w:asciiTheme="minorBidi" w:eastAsia="Arial" w:hAnsiTheme="minorBidi" w:cstheme="minorBidi"/>
              </w:rPr>
              <w:t>Where there have been persistent breaches, d</w:t>
            </w:r>
            <w:r w:rsidRPr="00A86FF0">
              <w:rPr>
                <w:rFonts w:asciiTheme="minorBidi" w:eastAsia="Arial" w:hAnsiTheme="minorBidi" w:cstheme="minorBidi"/>
              </w:rPr>
              <w:t xml:space="preserve">oes the </w:t>
            </w:r>
            <w:r w:rsidR="00462F6E">
              <w:rPr>
                <w:rFonts w:asciiTheme="minorBidi" w:eastAsia="Arial" w:hAnsiTheme="minorBidi" w:cstheme="minorBidi"/>
              </w:rPr>
              <w:t>pupil’s school record</w:t>
            </w:r>
            <w:r w:rsidRPr="00A86FF0">
              <w:rPr>
                <w:rFonts w:asciiTheme="minorBidi" w:eastAsia="Arial" w:hAnsiTheme="minorBidi" w:cstheme="minorBidi"/>
              </w:rPr>
              <w:t xml:space="preserve"> reflect the </w:t>
            </w:r>
            <w:r w:rsidRPr="00A86FF0">
              <w:rPr>
                <w:rFonts w:asciiTheme="minorBidi" w:eastAsia="Arial" w:hAnsiTheme="minorBidi" w:cstheme="minorBidi"/>
                <w:b/>
              </w:rPr>
              <w:t>behaviour history</w:t>
            </w:r>
            <w:r w:rsidRPr="00A86FF0">
              <w:rPr>
                <w:rFonts w:asciiTheme="minorBidi" w:eastAsia="Arial" w:hAnsiTheme="minorBidi" w:cstheme="minorBidi"/>
              </w:rPr>
              <w:t>, patterns, the school’s intervention, parental involvement, successes, escalations and sanctions?</w:t>
            </w:r>
          </w:p>
        </w:tc>
        <w:tc>
          <w:tcPr>
            <w:tcW w:w="4710" w:type="dxa"/>
            <w:tcBorders>
              <w:top w:val="single" w:sz="4" w:space="0" w:color="999999"/>
              <w:left w:val="single" w:sz="4" w:space="0" w:color="999999"/>
              <w:bottom w:val="single" w:sz="4" w:space="0" w:color="999999"/>
              <w:right w:val="single" w:sz="4" w:space="0" w:color="999999"/>
            </w:tcBorders>
          </w:tcPr>
          <w:p w14:paraId="38510F01" w14:textId="77777777" w:rsidR="00FE4A44" w:rsidRPr="00A86FF0" w:rsidRDefault="00FE4A44">
            <w:pPr>
              <w:spacing w:before="240" w:after="0" w:line="240" w:lineRule="auto"/>
              <w:ind w:left="-76"/>
              <w:rPr>
                <w:rFonts w:asciiTheme="minorBidi" w:eastAsia="Arial" w:hAnsiTheme="minorBidi" w:cstheme="minorBidi"/>
              </w:rPr>
            </w:pPr>
          </w:p>
        </w:tc>
      </w:tr>
    </w:tbl>
    <w:p w14:paraId="483A63F1" w14:textId="66CC3895" w:rsidR="00F6350B" w:rsidRDefault="00F6350B" w:rsidP="00F6350B">
      <w:pPr>
        <w:spacing w:after="0" w:line="240" w:lineRule="auto"/>
        <w:ind w:left="-851"/>
        <w:rPr>
          <w:rFonts w:asciiTheme="minorBidi" w:eastAsia="Arial" w:hAnsiTheme="minorBidi" w:cstheme="minorBidi"/>
        </w:rPr>
      </w:pPr>
    </w:p>
    <w:tbl>
      <w:tblPr>
        <w:tblW w:w="1563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9932"/>
        <w:gridCol w:w="4710"/>
      </w:tblGrid>
      <w:tr w:rsidR="00F6350B" w:rsidRPr="00A86FF0" w14:paraId="61AB2DA1" w14:textId="77777777" w:rsidTr="002B2A74">
        <w:trPr>
          <w:tblHeader/>
        </w:trPr>
        <w:tc>
          <w:tcPr>
            <w:tcW w:w="988" w:type="dxa"/>
            <w:tcBorders>
              <w:top w:val="single" w:sz="4" w:space="0" w:color="999999"/>
              <w:left w:val="single" w:sz="4" w:space="0" w:color="999999"/>
              <w:bottom w:val="single" w:sz="4" w:space="0" w:color="999999"/>
              <w:right w:val="single" w:sz="4" w:space="0" w:color="999999"/>
            </w:tcBorders>
            <w:shd w:val="clear" w:color="auto" w:fill="BDD6EE"/>
          </w:tcPr>
          <w:p w14:paraId="05BFE956" w14:textId="77777777" w:rsidR="00F6350B" w:rsidRPr="00A86FF0" w:rsidRDefault="00F6350B" w:rsidP="00815F31">
            <w:pPr>
              <w:spacing w:after="0" w:line="240" w:lineRule="auto"/>
              <w:rPr>
                <w:rFonts w:asciiTheme="minorBidi" w:eastAsia="Arial" w:hAnsiTheme="minorBidi" w:cstheme="minorBidi"/>
                <w:b/>
              </w:rPr>
            </w:pPr>
            <w:r w:rsidRPr="00A86FF0">
              <w:rPr>
                <w:rFonts w:asciiTheme="minorBidi" w:eastAsia="Arial" w:hAnsiTheme="minorBidi" w:cstheme="minorBidi"/>
                <w:b/>
              </w:rPr>
              <w:t>Y/N</w:t>
            </w:r>
          </w:p>
        </w:tc>
        <w:tc>
          <w:tcPr>
            <w:tcW w:w="9932" w:type="dxa"/>
            <w:tcBorders>
              <w:top w:val="single" w:sz="4" w:space="0" w:color="999999"/>
              <w:left w:val="single" w:sz="4" w:space="0" w:color="999999"/>
              <w:bottom w:val="single" w:sz="4" w:space="0" w:color="999999"/>
              <w:right w:val="single" w:sz="4" w:space="0" w:color="999999"/>
            </w:tcBorders>
            <w:shd w:val="clear" w:color="auto" w:fill="BDD6EE"/>
          </w:tcPr>
          <w:p w14:paraId="2E672BC2" w14:textId="77777777" w:rsidR="00F6350B" w:rsidRPr="00A86FF0" w:rsidRDefault="00F6350B" w:rsidP="00815F31">
            <w:pPr>
              <w:pStyle w:val="Heading2"/>
              <w:rPr>
                <w:rFonts w:asciiTheme="minorBidi" w:hAnsiTheme="minorBidi" w:cstheme="minorBidi"/>
              </w:rPr>
            </w:pPr>
            <w:r w:rsidRPr="00A86FF0">
              <w:rPr>
                <w:rFonts w:asciiTheme="minorBidi" w:hAnsiTheme="minorBidi" w:cstheme="minorBidi"/>
              </w:rPr>
              <w:t>Alternatives to Exclusion</w:t>
            </w:r>
          </w:p>
        </w:tc>
        <w:tc>
          <w:tcPr>
            <w:tcW w:w="4710" w:type="dxa"/>
            <w:tcBorders>
              <w:top w:val="single" w:sz="4" w:space="0" w:color="999999"/>
              <w:left w:val="single" w:sz="4" w:space="0" w:color="999999"/>
              <w:bottom w:val="single" w:sz="4" w:space="0" w:color="999999"/>
              <w:right w:val="single" w:sz="4" w:space="0" w:color="999999"/>
            </w:tcBorders>
            <w:shd w:val="clear" w:color="auto" w:fill="BDD6EE"/>
          </w:tcPr>
          <w:p w14:paraId="47068F10" w14:textId="77777777" w:rsidR="00F6350B" w:rsidRPr="00A86FF0" w:rsidRDefault="00F6350B" w:rsidP="00815F31">
            <w:pPr>
              <w:spacing w:after="0" w:line="240" w:lineRule="auto"/>
              <w:rPr>
                <w:rFonts w:asciiTheme="minorBidi" w:eastAsia="Arial" w:hAnsiTheme="minorBidi" w:cstheme="minorBidi"/>
                <w:b/>
              </w:rPr>
            </w:pPr>
            <w:r w:rsidRPr="00A86FF0">
              <w:rPr>
                <w:rFonts w:asciiTheme="minorBidi" w:eastAsia="Arial" w:hAnsiTheme="minorBidi" w:cstheme="minorBidi"/>
                <w:b/>
              </w:rPr>
              <w:t>Comment(s)</w:t>
            </w:r>
          </w:p>
        </w:tc>
      </w:tr>
      <w:tr w:rsidR="00F6350B" w:rsidRPr="00A86FF0" w14:paraId="4057CEA9" w14:textId="77777777" w:rsidTr="002B2A74">
        <w:tc>
          <w:tcPr>
            <w:tcW w:w="988" w:type="dxa"/>
            <w:tcBorders>
              <w:top w:val="single" w:sz="4" w:space="0" w:color="999999"/>
              <w:left w:val="single" w:sz="4" w:space="0" w:color="999999"/>
              <w:bottom w:val="single" w:sz="4" w:space="0" w:color="999999"/>
              <w:right w:val="single" w:sz="4" w:space="0" w:color="999999"/>
            </w:tcBorders>
          </w:tcPr>
          <w:p w14:paraId="7F026B00" w14:textId="77777777" w:rsidR="00F6350B" w:rsidRPr="00A86FF0" w:rsidRDefault="00AA278F" w:rsidP="00815F31">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314299235"/>
                <w:dropDownList>
                  <w:listItem w:displayText="Y" w:value="Y"/>
                  <w:listItem w:displayText="N" w:value="N"/>
                  <w:listItem w:displayText="Choose" w:value="Choose"/>
                </w:dropDownList>
              </w:sdtPr>
              <w:sdtEndPr/>
              <w:sdtContent>
                <w:r w:rsidR="00F6350B"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1ACFE653" w14:textId="7534E3B8" w:rsidR="00F6350B" w:rsidRDefault="00F6350B"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b/>
              </w:rPr>
              <w:t>Temporary</w:t>
            </w:r>
            <w:r w:rsidRPr="00A86FF0">
              <w:rPr>
                <w:rFonts w:asciiTheme="minorBidi" w:eastAsia="Arial" w:hAnsiTheme="minorBidi" w:cstheme="minorBidi"/>
              </w:rPr>
              <w:t xml:space="preserve"> - Has the school considered directing offsite to an </w:t>
            </w:r>
            <w:r w:rsidRPr="00A86FF0">
              <w:rPr>
                <w:rFonts w:asciiTheme="minorBidi" w:eastAsia="Arial" w:hAnsiTheme="minorBidi" w:cstheme="minorBidi"/>
                <w:b/>
              </w:rPr>
              <w:t>alternative provision</w:t>
            </w:r>
            <w:r w:rsidRPr="00A86FF0">
              <w:rPr>
                <w:rFonts w:asciiTheme="minorBidi" w:eastAsia="Arial" w:hAnsiTheme="minorBidi" w:cstheme="minorBidi"/>
              </w:rPr>
              <w:t xml:space="preserve">? If so, have the student’s interventions and support followed him/her to the alternative provision? Do you have a point </w:t>
            </w:r>
            <w:r w:rsidRPr="00A86FF0">
              <w:rPr>
                <w:rFonts w:asciiTheme="minorBidi" w:eastAsia="Arial" w:hAnsiTheme="minorBidi" w:cstheme="minorBidi"/>
              </w:rPr>
              <w:lastRenderedPageBreak/>
              <w:t>person designated to follow the pupil and maintain contact for updates/attendance and progress reports? Parental consent is not required, but is recommended.</w:t>
            </w:r>
          </w:p>
          <w:p w14:paraId="69B67352" w14:textId="1772EE87" w:rsidR="006E5C38" w:rsidRDefault="00AA278F" w:rsidP="00F6350B">
            <w:pPr>
              <w:spacing w:before="120" w:after="0" w:line="240" w:lineRule="auto"/>
              <w:ind w:left="-74"/>
              <w:jc w:val="both"/>
              <w:rPr>
                <w:rFonts w:asciiTheme="minorBidi" w:eastAsia="Arial" w:hAnsiTheme="minorBidi" w:cstheme="minorBidi"/>
              </w:rPr>
            </w:pPr>
            <w:hyperlink r:id="rId27" w:history="1">
              <w:r w:rsidR="006E5C38" w:rsidRPr="00AC1BE6">
                <w:rPr>
                  <w:rStyle w:val="Hyperlink"/>
                  <w:rFonts w:asciiTheme="minorBidi" w:eastAsia="Arial" w:hAnsiTheme="minorBidi" w:cstheme="minorBidi"/>
                  <w:bCs/>
                </w:rPr>
                <w:t>DfE statutory guidance</w:t>
              </w:r>
            </w:hyperlink>
            <w:r w:rsidR="006E5C38">
              <w:rPr>
                <w:rFonts w:asciiTheme="minorBidi" w:eastAsia="Arial" w:hAnsiTheme="minorBidi" w:cstheme="minorBidi"/>
                <w:bCs/>
              </w:rPr>
              <w:t xml:space="preserve"> at p. 19-22.</w:t>
            </w:r>
          </w:p>
          <w:p w14:paraId="64873047" w14:textId="49430006" w:rsidR="00C7605B" w:rsidRPr="00C7605B" w:rsidRDefault="00C7605B" w:rsidP="00F6350B">
            <w:pPr>
              <w:spacing w:before="120" w:after="0" w:line="240" w:lineRule="auto"/>
              <w:ind w:left="-74"/>
              <w:jc w:val="both"/>
              <w:rPr>
                <w:rFonts w:asciiTheme="minorBidi" w:eastAsia="Arial" w:hAnsiTheme="minorBidi" w:cstheme="minorBidi"/>
                <w:bCs/>
              </w:rPr>
            </w:pPr>
            <w:r>
              <w:rPr>
                <w:rFonts w:asciiTheme="minorBidi" w:eastAsia="Arial" w:hAnsiTheme="minorBidi" w:cstheme="minorBidi"/>
                <w:bCs/>
                <w:u w:val="single"/>
              </w:rPr>
              <w:t>Please note</w:t>
            </w:r>
            <w:r>
              <w:rPr>
                <w:rFonts w:asciiTheme="minorBidi" w:eastAsia="Arial" w:hAnsiTheme="minorBidi" w:cstheme="minorBidi"/>
                <w:bCs/>
              </w:rPr>
              <w:t xml:space="preserve">: Code B should be used </w:t>
            </w:r>
            <w:r w:rsidR="002F6012">
              <w:rPr>
                <w:rFonts w:asciiTheme="minorBidi" w:eastAsia="Arial" w:hAnsiTheme="minorBidi" w:cstheme="minorBidi"/>
                <w:bCs/>
              </w:rPr>
              <w:t xml:space="preserve">unless the pupil will also be registered at the alternative provision, in which case </w:t>
            </w:r>
            <w:r w:rsidR="00D738E9">
              <w:rPr>
                <w:rFonts w:asciiTheme="minorBidi" w:eastAsia="Arial" w:hAnsiTheme="minorBidi" w:cstheme="minorBidi"/>
                <w:bCs/>
              </w:rPr>
              <w:t xml:space="preserve">use </w:t>
            </w:r>
            <w:r w:rsidR="002F6012">
              <w:rPr>
                <w:rFonts w:asciiTheme="minorBidi" w:eastAsia="Arial" w:hAnsiTheme="minorBidi" w:cstheme="minorBidi"/>
                <w:bCs/>
              </w:rPr>
              <w:t>Code D.</w:t>
            </w:r>
          </w:p>
          <w:p w14:paraId="34C3B36D" w14:textId="264DFCF0" w:rsidR="00F6350B" w:rsidRPr="00A86FF0" w:rsidRDefault="00AA278F" w:rsidP="00815F31">
            <w:pPr>
              <w:spacing w:before="120" w:after="120" w:line="240" w:lineRule="auto"/>
              <w:ind w:left="-74"/>
              <w:jc w:val="both"/>
              <w:rPr>
                <w:rFonts w:asciiTheme="minorBidi" w:eastAsia="Arial" w:hAnsiTheme="minorBidi" w:cstheme="minorBidi"/>
              </w:rPr>
            </w:pPr>
            <w:hyperlink r:id="rId28" w:history="1">
              <w:r w:rsidR="00F93DB6" w:rsidRPr="00AC1BE6">
                <w:rPr>
                  <w:rStyle w:val="Hyperlink"/>
                  <w:rFonts w:asciiTheme="minorBidi" w:eastAsia="Arial" w:hAnsiTheme="minorBidi" w:cstheme="minorBidi"/>
                  <w:bCs/>
                </w:rPr>
                <w:t>DfE statutory guidance</w:t>
              </w:r>
            </w:hyperlink>
            <w:r w:rsidR="00F93DB6">
              <w:rPr>
                <w:rFonts w:asciiTheme="minorBidi" w:eastAsia="Arial" w:hAnsiTheme="minorBidi" w:cstheme="minorBidi"/>
                <w:bCs/>
              </w:rPr>
              <w:t xml:space="preserve"> at p</w:t>
            </w:r>
            <w:r w:rsidR="006E5C38">
              <w:rPr>
                <w:rFonts w:asciiTheme="minorBidi" w:eastAsia="Arial" w:hAnsiTheme="minorBidi" w:cstheme="minorBidi"/>
                <w:bCs/>
              </w:rPr>
              <w:t>ara. 36 at p. 20.</w:t>
            </w:r>
          </w:p>
        </w:tc>
        <w:tc>
          <w:tcPr>
            <w:tcW w:w="4710" w:type="dxa"/>
            <w:tcBorders>
              <w:top w:val="single" w:sz="4" w:space="0" w:color="999999"/>
              <w:left w:val="single" w:sz="4" w:space="0" w:color="999999"/>
              <w:bottom w:val="single" w:sz="4" w:space="0" w:color="999999"/>
              <w:right w:val="single" w:sz="4" w:space="0" w:color="999999"/>
            </w:tcBorders>
          </w:tcPr>
          <w:p w14:paraId="52C73C0E" w14:textId="77777777" w:rsidR="00F6350B" w:rsidRPr="00A86FF0" w:rsidRDefault="00F6350B" w:rsidP="00815F31">
            <w:pPr>
              <w:spacing w:before="240" w:after="0" w:line="240" w:lineRule="auto"/>
              <w:ind w:left="-76"/>
              <w:rPr>
                <w:rFonts w:asciiTheme="minorBidi" w:eastAsia="Arial" w:hAnsiTheme="minorBidi" w:cstheme="minorBidi"/>
              </w:rPr>
            </w:pPr>
          </w:p>
        </w:tc>
      </w:tr>
      <w:tr w:rsidR="00F6350B" w:rsidRPr="00A86FF0" w14:paraId="71D934AC" w14:textId="77777777" w:rsidTr="002B2A74">
        <w:tc>
          <w:tcPr>
            <w:tcW w:w="988" w:type="dxa"/>
            <w:tcBorders>
              <w:top w:val="single" w:sz="4" w:space="0" w:color="999999"/>
              <w:left w:val="single" w:sz="4" w:space="0" w:color="999999"/>
              <w:bottom w:val="single" w:sz="4" w:space="0" w:color="999999"/>
              <w:right w:val="single" w:sz="4" w:space="0" w:color="999999"/>
            </w:tcBorders>
          </w:tcPr>
          <w:p w14:paraId="03A0009D" w14:textId="77777777" w:rsidR="00F6350B" w:rsidRPr="00A86FF0" w:rsidRDefault="00AA278F" w:rsidP="00815F31">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543375134"/>
                <w:dropDownList>
                  <w:listItem w:displayText="Y" w:value="Y"/>
                  <w:listItem w:displayText="N" w:value="N"/>
                  <w:listItem w:displayText="Choose" w:value="Choose"/>
                </w:dropDownList>
              </w:sdtPr>
              <w:sdtEndPr/>
              <w:sdtContent>
                <w:r w:rsidR="00F6350B"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6DB3C0B1" w14:textId="657E28A9" w:rsidR="00F6350B" w:rsidRDefault="00F6350B"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b/>
              </w:rPr>
              <w:t>Permanent (comes off register)</w:t>
            </w:r>
            <w:r w:rsidRPr="00A86FF0">
              <w:rPr>
                <w:rFonts w:asciiTheme="minorBidi" w:eastAsia="Arial" w:hAnsiTheme="minorBidi" w:cstheme="minorBidi"/>
              </w:rPr>
              <w:t xml:space="preserve"> - Has the school considered a </w:t>
            </w:r>
            <w:r w:rsidRPr="00A86FF0">
              <w:rPr>
                <w:rFonts w:asciiTheme="minorBidi" w:eastAsia="Arial" w:hAnsiTheme="minorBidi" w:cstheme="minorBidi"/>
                <w:b/>
              </w:rPr>
              <w:t>managed move</w:t>
            </w:r>
            <w:r w:rsidRPr="00A86FF0">
              <w:rPr>
                <w:rFonts w:asciiTheme="minorBidi" w:eastAsia="Arial" w:hAnsiTheme="minorBidi" w:cstheme="minorBidi"/>
              </w:rPr>
              <w:t xml:space="preserve">? If an option, the school must provide the new school with all relevant information about necessary interventions and support. </w:t>
            </w:r>
            <w:r w:rsidRPr="00A86FF0">
              <w:rPr>
                <w:rFonts w:asciiTheme="minorBidi" w:eastAsia="Arial" w:hAnsiTheme="minorBidi" w:cstheme="minorBidi"/>
                <w:u w:val="single"/>
              </w:rPr>
              <w:t xml:space="preserve">Parental consent </w:t>
            </w:r>
            <w:r w:rsidR="00F93DB6">
              <w:rPr>
                <w:rFonts w:asciiTheme="minorBidi" w:eastAsia="Arial" w:hAnsiTheme="minorBidi" w:cstheme="minorBidi"/>
                <w:u w:val="single"/>
              </w:rPr>
              <w:t>is</w:t>
            </w:r>
            <w:r w:rsidRPr="00A86FF0">
              <w:rPr>
                <w:rFonts w:asciiTheme="minorBidi" w:eastAsia="Arial" w:hAnsiTheme="minorBidi" w:cstheme="minorBidi"/>
                <w:u w:val="single"/>
              </w:rPr>
              <w:t xml:space="preserve"> required</w:t>
            </w:r>
            <w:r w:rsidR="00B32092">
              <w:rPr>
                <w:rFonts w:asciiTheme="minorBidi" w:eastAsia="Arial" w:hAnsiTheme="minorBidi" w:cstheme="minorBidi"/>
                <w:u w:val="single"/>
              </w:rPr>
              <w:t xml:space="preserve"> and </w:t>
            </w:r>
            <w:r w:rsidR="00B32092" w:rsidRPr="00B32092">
              <w:rPr>
                <w:rFonts w:asciiTheme="minorBidi" w:eastAsia="Arial" w:hAnsiTheme="minorBidi" w:cstheme="minorBidi"/>
                <w:u w:val="single"/>
              </w:rPr>
              <w:t xml:space="preserve">no pressure may be applied to </w:t>
            </w:r>
            <w:r w:rsidR="00B32092">
              <w:rPr>
                <w:rFonts w:asciiTheme="minorBidi" w:eastAsia="Arial" w:hAnsiTheme="minorBidi" w:cstheme="minorBidi"/>
                <w:u w:val="single"/>
              </w:rPr>
              <w:t xml:space="preserve">obtain this </w:t>
            </w:r>
            <w:r w:rsidR="00B32092" w:rsidRPr="00B32092">
              <w:rPr>
                <w:rFonts w:asciiTheme="minorBidi" w:eastAsia="Arial" w:hAnsiTheme="minorBidi" w:cstheme="minorBidi"/>
                <w:u w:val="single"/>
              </w:rPr>
              <w:t>consent</w:t>
            </w:r>
            <w:r w:rsidR="00B32092">
              <w:rPr>
                <w:rFonts w:asciiTheme="minorBidi" w:eastAsia="Arial" w:hAnsiTheme="minorBidi" w:cstheme="minorBidi"/>
              </w:rPr>
              <w:t>.</w:t>
            </w:r>
            <w:r w:rsidRPr="00A86FF0">
              <w:rPr>
                <w:rFonts w:asciiTheme="minorBidi" w:eastAsia="Arial" w:hAnsiTheme="minorBidi" w:cstheme="minorBidi"/>
              </w:rPr>
              <w:t xml:space="preserve"> If a trial period is required, direct offsite in the first instance</w:t>
            </w:r>
            <w:r w:rsidR="00766FCE">
              <w:rPr>
                <w:rFonts w:asciiTheme="minorBidi" w:eastAsia="Arial" w:hAnsiTheme="minorBidi" w:cstheme="minorBidi"/>
              </w:rPr>
              <w:t xml:space="preserve"> (see above)</w:t>
            </w:r>
            <w:r w:rsidRPr="00A86FF0">
              <w:rPr>
                <w:rFonts w:asciiTheme="minorBidi" w:eastAsia="Arial" w:hAnsiTheme="minorBidi" w:cstheme="minorBidi"/>
              </w:rPr>
              <w:t>.</w:t>
            </w:r>
            <w:r w:rsidR="00766FCE">
              <w:rPr>
                <w:rFonts w:asciiTheme="minorBidi" w:eastAsia="Arial" w:hAnsiTheme="minorBidi" w:cstheme="minorBidi"/>
              </w:rPr>
              <w:t xml:space="preserve"> Take care to read </w:t>
            </w:r>
            <w:r w:rsidR="00903B94">
              <w:rPr>
                <w:rFonts w:asciiTheme="minorBidi" w:eastAsia="Arial" w:hAnsiTheme="minorBidi" w:cstheme="minorBidi"/>
              </w:rPr>
              <w:t xml:space="preserve">and follow </w:t>
            </w:r>
            <w:r w:rsidR="00766FCE">
              <w:rPr>
                <w:rFonts w:asciiTheme="minorBidi" w:eastAsia="Arial" w:hAnsiTheme="minorBidi" w:cstheme="minorBidi"/>
              </w:rPr>
              <w:t>the guidance on manage moves</w:t>
            </w:r>
            <w:r w:rsidR="00903B94">
              <w:rPr>
                <w:rFonts w:asciiTheme="minorBidi" w:eastAsia="Arial" w:hAnsiTheme="minorBidi" w:cstheme="minorBidi"/>
              </w:rPr>
              <w:t>. Improper use will be considered evidence of ‘off-rolling’.</w:t>
            </w:r>
          </w:p>
          <w:p w14:paraId="5A5CCD31" w14:textId="5CEAA650" w:rsidR="006E5C38" w:rsidRDefault="00AA278F" w:rsidP="00F6350B">
            <w:pPr>
              <w:spacing w:before="120" w:after="0" w:line="240" w:lineRule="auto"/>
              <w:ind w:left="-74"/>
              <w:jc w:val="both"/>
              <w:rPr>
                <w:rFonts w:asciiTheme="minorBidi" w:eastAsia="Arial" w:hAnsiTheme="minorBidi" w:cstheme="minorBidi"/>
              </w:rPr>
            </w:pPr>
            <w:hyperlink r:id="rId29" w:history="1">
              <w:r w:rsidR="006E5C38" w:rsidRPr="00AC1BE6">
                <w:rPr>
                  <w:rStyle w:val="Hyperlink"/>
                  <w:rFonts w:asciiTheme="minorBidi" w:eastAsia="Arial" w:hAnsiTheme="minorBidi" w:cstheme="minorBidi"/>
                  <w:bCs/>
                </w:rPr>
                <w:t>DfE statutory guidance</w:t>
              </w:r>
            </w:hyperlink>
            <w:r w:rsidR="006E5C38">
              <w:rPr>
                <w:rFonts w:asciiTheme="minorBidi" w:eastAsia="Arial" w:hAnsiTheme="minorBidi" w:cstheme="minorBidi"/>
                <w:bCs/>
              </w:rPr>
              <w:t xml:space="preserve"> at p. 22-23.</w:t>
            </w:r>
          </w:p>
          <w:p w14:paraId="2C444AFF" w14:textId="56A54223" w:rsidR="00F93DB6" w:rsidRPr="00807DEC" w:rsidRDefault="00D738E9" w:rsidP="00807DEC">
            <w:pPr>
              <w:spacing w:before="120" w:after="0" w:line="240" w:lineRule="auto"/>
              <w:ind w:left="-74"/>
              <w:jc w:val="both"/>
              <w:rPr>
                <w:rFonts w:asciiTheme="minorBidi" w:eastAsia="Arial" w:hAnsiTheme="minorBidi" w:cstheme="minorBidi"/>
                <w:bCs/>
              </w:rPr>
            </w:pPr>
            <w:r>
              <w:rPr>
                <w:rFonts w:asciiTheme="minorBidi" w:eastAsia="Arial" w:hAnsiTheme="minorBidi" w:cstheme="minorBidi"/>
                <w:bCs/>
                <w:u w:val="single"/>
              </w:rPr>
              <w:t>Please note</w:t>
            </w:r>
            <w:r>
              <w:rPr>
                <w:rFonts w:asciiTheme="minorBidi" w:eastAsia="Arial" w:hAnsiTheme="minorBidi" w:cstheme="minorBidi"/>
                <w:bCs/>
              </w:rPr>
              <w:t xml:space="preserve">: </w:t>
            </w:r>
            <w:r w:rsidR="006E5C38">
              <w:rPr>
                <w:rFonts w:asciiTheme="minorBidi" w:eastAsia="Arial" w:hAnsiTheme="minorBidi" w:cstheme="minorBidi"/>
                <w:bCs/>
              </w:rPr>
              <w:t>For managed moves, t</w:t>
            </w:r>
            <w:r>
              <w:rPr>
                <w:rFonts w:asciiTheme="minorBidi" w:eastAsia="Arial" w:hAnsiTheme="minorBidi" w:cstheme="minorBidi"/>
                <w:bCs/>
              </w:rPr>
              <w:t>he child must come off the register</w:t>
            </w:r>
            <w:r w:rsidR="00903B94">
              <w:rPr>
                <w:rFonts w:asciiTheme="minorBidi" w:eastAsia="Arial" w:hAnsiTheme="minorBidi" w:cstheme="minorBidi"/>
                <w:bCs/>
              </w:rPr>
              <w:t xml:space="preserve"> with immediate effect.</w:t>
            </w:r>
          </w:p>
        </w:tc>
        <w:tc>
          <w:tcPr>
            <w:tcW w:w="4710" w:type="dxa"/>
            <w:tcBorders>
              <w:top w:val="single" w:sz="4" w:space="0" w:color="999999"/>
              <w:left w:val="single" w:sz="4" w:space="0" w:color="999999"/>
              <w:bottom w:val="single" w:sz="4" w:space="0" w:color="999999"/>
              <w:right w:val="single" w:sz="4" w:space="0" w:color="999999"/>
            </w:tcBorders>
          </w:tcPr>
          <w:p w14:paraId="52FDE8CF" w14:textId="77777777" w:rsidR="00F6350B" w:rsidRPr="00A86FF0" w:rsidRDefault="00F6350B" w:rsidP="00815F31">
            <w:pPr>
              <w:spacing w:before="240" w:after="0" w:line="240" w:lineRule="auto"/>
              <w:ind w:left="-76"/>
              <w:rPr>
                <w:rFonts w:asciiTheme="minorBidi" w:eastAsia="Arial" w:hAnsiTheme="minorBidi" w:cstheme="minorBidi"/>
              </w:rPr>
            </w:pPr>
          </w:p>
        </w:tc>
      </w:tr>
    </w:tbl>
    <w:p w14:paraId="34C6A4C5" w14:textId="77777777" w:rsidR="00F6350B" w:rsidRPr="00A86FF0" w:rsidRDefault="00F6350B" w:rsidP="00F6350B">
      <w:pPr>
        <w:spacing w:after="0"/>
        <w:rPr>
          <w:rFonts w:asciiTheme="minorBidi" w:hAnsiTheme="minorBidi" w:cstheme="minorBidi"/>
        </w:rPr>
      </w:pPr>
    </w:p>
    <w:tbl>
      <w:tblPr>
        <w:tblStyle w:val="a9"/>
        <w:tblW w:w="1563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9932"/>
        <w:gridCol w:w="4710"/>
      </w:tblGrid>
      <w:tr w:rsidR="00E57FB9" w:rsidRPr="00A86FF0" w14:paraId="55689A6F" w14:textId="77777777" w:rsidTr="002B2A74">
        <w:trPr>
          <w:tblHeader/>
        </w:trPr>
        <w:tc>
          <w:tcPr>
            <w:tcW w:w="988" w:type="dxa"/>
            <w:tcBorders>
              <w:top w:val="single" w:sz="4" w:space="0" w:color="999999"/>
              <w:left w:val="single" w:sz="4" w:space="0" w:color="999999"/>
              <w:bottom w:val="single" w:sz="4" w:space="0" w:color="999999"/>
              <w:right w:val="single" w:sz="4" w:space="0" w:color="999999"/>
            </w:tcBorders>
            <w:shd w:val="clear" w:color="auto" w:fill="BDD6EE"/>
          </w:tcPr>
          <w:p w14:paraId="19FD0D27" w14:textId="77777777" w:rsidR="00FE4A44" w:rsidRPr="00A86FF0" w:rsidRDefault="009C2D84">
            <w:pPr>
              <w:spacing w:after="0" w:line="240" w:lineRule="auto"/>
              <w:rPr>
                <w:rFonts w:asciiTheme="minorBidi" w:eastAsia="Arial" w:hAnsiTheme="minorBidi" w:cstheme="minorBidi"/>
                <w:b/>
              </w:rPr>
            </w:pPr>
            <w:r w:rsidRPr="00A86FF0">
              <w:rPr>
                <w:rFonts w:asciiTheme="minorBidi" w:eastAsia="Arial" w:hAnsiTheme="minorBidi" w:cstheme="minorBidi"/>
                <w:b/>
              </w:rPr>
              <w:t>Y/N</w:t>
            </w:r>
          </w:p>
        </w:tc>
        <w:tc>
          <w:tcPr>
            <w:tcW w:w="9932" w:type="dxa"/>
            <w:tcBorders>
              <w:top w:val="single" w:sz="4" w:space="0" w:color="999999"/>
              <w:left w:val="single" w:sz="4" w:space="0" w:color="999999"/>
              <w:bottom w:val="single" w:sz="4" w:space="0" w:color="999999"/>
              <w:right w:val="single" w:sz="4" w:space="0" w:color="999999"/>
            </w:tcBorders>
            <w:shd w:val="clear" w:color="auto" w:fill="BDD6EE"/>
          </w:tcPr>
          <w:p w14:paraId="1BEE4A6A" w14:textId="77777777" w:rsidR="00FE4A44" w:rsidRPr="00A86FF0" w:rsidRDefault="009C2D84">
            <w:pPr>
              <w:pStyle w:val="Heading2"/>
              <w:rPr>
                <w:rFonts w:asciiTheme="minorBidi" w:hAnsiTheme="minorBidi" w:cstheme="minorBidi"/>
              </w:rPr>
            </w:pPr>
            <w:r w:rsidRPr="00A86FF0">
              <w:rPr>
                <w:rFonts w:asciiTheme="minorBidi" w:hAnsiTheme="minorBidi" w:cstheme="minorBidi"/>
              </w:rPr>
              <w:t xml:space="preserve">Two-Part Test for Exclusions </w:t>
            </w:r>
          </w:p>
          <w:p w14:paraId="1FA995A8" w14:textId="2B11A4F3" w:rsidR="00FE4A44" w:rsidRPr="00A86FF0" w:rsidRDefault="009C2D84">
            <w:pPr>
              <w:spacing w:after="0" w:line="240" w:lineRule="auto"/>
              <w:rPr>
                <w:rFonts w:asciiTheme="minorBidi" w:hAnsiTheme="minorBidi" w:cstheme="minorBidi"/>
                <w:b/>
                <w:sz w:val="26"/>
                <w:szCs w:val="26"/>
              </w:rPr>
            </w:pPr>
            <w:r w:rsidRPr="00A86FF0">
              <w:rPr>
                <w:rFonts w:asciiTheme="minorBidi" w:hAnsiTheme="minorBidi" w:cstheme="minorBidi"/>
                <w:b/>
                <w:sz w:val="26"/>
                <w:szCs w:val="26"/>
              </w:rPr>
              <w:t xml:space="preserve">Having considered all of the above, </w:t>
            </w:r>
            <w:r w:rsidRPr="00A86FF0">
              <w:rPr>
                <w:rFonts w:asciiTheme="minorBidi" w:hAnsiTheme="minorBidi" w:cstheme="minorBidi"/>
                <w:b/>
                <w:sz w:val="26"/>
                <w:szCs w:val="26"/>
                <w:u w:val="single"/>
              </w:rPr>
              <w:t>both</w:t>
            </w:r>
            <w:r w:rsidRPr="00A86FF0">
              <w:rPr>
                <w:rFonts w:asciiTheme="minorBidi" w:hAnsiTheme="minorBidi" w:cstheme="minorBidi"/>
                <w:b/>
                <w:sz w:val="26"/>
                <w:szCs w:val="26"/>
              </w:rPr>
              <w:t xml:space="preserve"> parts below MUST be met</w:t>
            </w:r>
          </w:p>
        </w:tc>
        <w:tc>
          <w:tcPr>
            <w:tcW w:w="4710" w:type="dxa"/>
            <w:tcBorders>
              <w:top w:val="single" w:sz="4" w:space="0" w:color="999999"/>
              <w:left w:val="single" w:sz="4" w:space="0" w:color="999999"/>
              <w:bottom w:val="single" w:sz="4" w:space="0" w:color="999999"/>
              <w:right w:val="single" w:sz="4" w:space="0" w:color="999999"/>
            </w:tcBorders>
            <w:shd w:val="clear" w:color="auto" w:fill="BDD6EE"/>
          </w:tcPr>
          <w:p w14:paraId="47DF1D01" w14:textId="77777777" w:rsidR="00FE4A44" w:rsidRPr="00A86FF0" w:rsidRDefault="009C2D84">
            <w:pPr>
              <w:spacing w:after="0" w:line="240" w:lineRule="auto"/>
              <w:rPr>
                <w:rFonts w:asciiTheme="minorBidi" w:eastAsia="Arial" w:hAnsiTheme="minorBidi" w:cstheme="minorBidi"/>
                <w:b/>
              </w:rPr>
            </w:pPr>
            <w:r w:rsidRPr="00A86FF0">
              <w:rPr>
                <w:rFonts w:asciiTheme="minorBidi" w:eastAsia="Arial" w:hAnsiTheme="minorBidi" w:cstheme="minorBidi"/>
                <w:b/>
              </w:rPr>
              <w:t>Comment(s)</w:t>
            </w:r>
          </w:p>
        </w:tc>
      </w:tr>
      <w:tr w:rsidR="00E57FB9" w:rsidRPr="00A86FF0" w14:paraId="351D46A1" w14:textId="77777777" w:rsidTr="002B2A74">
        <w:tc>
          <w:tcPr>
            <w:tcW w:w="988" w:type="dxa"/>
            <w:tcBorders>
              <w:top w:val="single" w:sz="4" w:space="0" w:color="999999"/>
              <w:left w:val="single" w:sz="4" w:space="0" w:color="999999"/>
              <w:bottom w:val="single" w:sz="4" w:space="0" w:color="999999"/>
              <w:right w:val="single" w:sz="4" w:space="0" w:color="999999"/>
            </w:tcBorders>
            <w:shd w:val="clear" w:color="auto" w:fill="FFFFFF"/>
          </w:tcPr>
          <w:p w14:paraId="28F983D2" w14:textId="77777777" w:rsidR="00FE4A44" w:rsidRPr="00A86FF0" w:rsidRDefault="00AA278F">
            <w:pPr>
              <w:spacing w:before="120" w:after="0" w:line="240" w:lineRule="auto"/>
              <w:ind w:left="283" w:hanging="357"/>
              <w:jc w:val="both"/>
              <w:rPr>
                <w:rFonts w:asciiTheme="minorBidi" w:eastAsia="Arial" w:hAnsiTheme="minorBidi" w:cstheme="minorBidi"/>
                <w:u w:val="single"/>
              </w:rPr>
            </w:pPr>
            <w:sdt>
              <w:sdtPr>
                <w:rPr>
                  <w:rFonts w:asciiTheme="minorBidi" w:hAnsiTheme="minorBidi" w:cstheme="minorBidi"/>
                </w:rPr>
                <w:alias w:val="Configuration 1"/>
                <w:id w:val="-386818124"/>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shd w:val="clear" w:color="auto" w:fill="FFFFFF"/>
          </w:tcPr>
          <w:p w14:paraId="0742CD8F" w14:textId="3F418325" w:rsidR="00FE4A44"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u w:val="single"/>
              </w:rPr>
              <w:t>Part one</w:t>
            </w:r>
            <w:r w:rsidRPr="00A86FF0">
              <w:rPr>
                <w:rFonts w:asciiTheme="minorBidi" w:eastAsia="Arial" w:hAnsiTheme="minorBidi" w:cstheme="minorBidi"/>
              </w:rPr>
              <w:t xml:space="preserve">: Has there been a serious breach </w:t>
            </w:r>
            <w:r w:rsidRPr="00A86FF0">
              <w:rPr>
                <w:rFonts w:asciiTheme="minorBidi" w:eastAsia="Arial" w:hAnsiTheme="minorBidi" w:cstheme="minorBidi"/>
                <w:b/>
              </w:rPr>
              <w:t>OR</w:t>
            </w:r>
            <w:r w:rsidRPr="00A86FF0">
              <w:rPr>
                <w:rFonts w:asciiTheme="minorBidi" w:eastAsia="Arial" w:hAnsiTheme="minorBidi" w:cstheme="minorBidi"/>
              </w:rPr>
              <w:t xml:space="preserve"> persistent breaches established on a balance of probabilities? Have you been clear about which it is</w:t>
            </w:r>
            <w:r w:rsidR="008040FB">
              <w:rPr>
                <w:rFonts w:asciiTheme="minorBidi" w:eastAsia="Arial" w:hAnsiTheme="minorBidi" w:cstheme="minorBidi"/>
              </w:rPr>
              <w:t xml:space="preserve"> (because they have different evidentiary requirements)</w:t>
            </w:r>
            <w:r w:rsidRPr="00A86FF0">
              <w:rPr>
                <w:rFonts w:asciiTheme="minorBidi" w:eastAsia="Arial" w:hAnsiTheme="minorBidi" w:cstheme="minorBidi"/>
              </w:rPr>
              <w:t>?</w:t>
            </w:r>
          </w:p>
          <w:p w14:paraId="7ADB1608" w14:textId="535FE6C1" w:rsidR="005F2EA0" w:rsidRPr="00A86FF0" w:rsidRDefault="00AA278F" w:rsidP="00F6350B">
            <w:pPr>
              <w:spacing w:before="120" w:after="0" w:line="240" w:lineRule="auto"/>
              <w:ind w:left="-74"/>
              <w:jc w:val="both"/>
              <w:rPr>
                <w:rFonts w:asciiTheme="minorBidi" w:eastAsia="Arial" w:hAnsiTheme="minorBidi" w:cstheme="minorBidi"/>
              </w:rPr>
            </w:pPr>
            <w:hyperlink r:id="rId30" w:history="1">
              <w:r w:rsidR="005F2EA0" w:rsidRPr="00AC1BE6">
                <w:rPr>
                  <w:rStyle w:val="Hyperlink"/>
                  <w:rFonts w:asciiTheme="minorBidi" w:eastAsia="Arial" w:hAnsiTheme="minorBidi" w:cstheme="minorBidi"/>
                  <w:bCs/>
                </w:rPr>
                <w:t>DfE statutory guidance</w:t>
              </w:r>
            </w:hyperlink>
            <w:r w:rsidR="005F2EA0">
              <w:rPr>
                <w:rFonts w:asciiTheme="minorBidi" w:eastAsia="Arial" w:hAnsiTheme="minorBidi" w:cstheme="minorBidi"/>
                <w:bCs/>
              </w:rPr>
              <w:t xml:space="preserve"> at p</w:t>
            </w:r>
            <w:r w:rsidR="00F6267C">
              <w:rPr>
                <w:rFonts w:asciiTheme="minorBidi" w:eastAsia="Arial" w:hAnsiTheme="minorBidi" w:cstheme="minorBidi"/>
                <w:bCs/>
              </w:rPr>
              <w:t>ara. 11 at p. 13</w:t>
            </w:r>
            <w:r w:rsidR="005F2EA0">
              <w:rPr>
                <w:rFonts w:asciiTheme="minorBidi" w:eastAsia="Arial" w:hAnsiTheme="minorBidi" w:cstheme="minorBidi"/>
                <w:bCs/>
              </w:rPr>
              <w:t>.</w:t>
            </w:r>
          </w:p>
          <w:p w14:paraId="28D49841" w14:textId="59167245" w:rsidR="00FE4A44" w:rsidRPr="00A86FF0" w:rsidRDefault="009C2D84">
            <w:pPr>
              <w:spacing w:before="120" w:after="120" w:line="240" w:lineRule="auto"/>
              <w:jc w:val="both"/>
              <w:rPr>
                <w:rFonts w:asciiTheme="minorBidi" w:eastAsia="Arial" w:hAnsiTheme="minorBidi" w:cstheme="minorBidi"/>
              </w:rPr>
            </w:pPr>
            <w:r w:rsidRPr="00A86FF0">
              <w:rPr>
                <w:rFonts w:asciiTheme="minorBidi" w:eastAsia="Arial" w:hAnsiTheme="minorBidi" w:cstheme="minorBidi"/>
                <w:b/>
                <w:u w:val="single"/>
              </w:rPr>
              <w:t>Please note</w:t>
            </w:r>
            <w:r w:rsidRPr="00A86FF0">
              <w:rPr>
                <w:rFonts w:asciiTheme="minorBidi" w:eastAsia="Arial" w:hAnsiTheme="minorBidi" w:cstheme="minorBidi"/>
              </w:rPr>
              <w:t xml:space="preserve"> that </w:t>
            </w:r>
            <w:r w:rsidRPr="00A86FF0">
              <w:rPr>
                <w:rFonts w:asciiTheme="minorBidi" w:eastAsia="Arial" w:hAnsiTheme="minorBidi" w:cstheme="minorBidi"/>
                <w:b/>
              </w:rPr>
              <w:t>the bar on ‘one-off’ exclusions is extremely high.</w:t>
            </w:r>
            <w:r w:rsidRPr="00A86FF0">
              <w:rPr>
                <w:rFonts w:asciiTheme="minorBidi" w:eastAsia="Arial" w:hAnsiTheme="minorBidi" w:cstheme="minorBidi"/>
              </w:rPr>
              <w:t xml:space="preserve"> </w:t>
            </w:r>
            <w:r w:rsidR="005F2EA0">
              <w:rPr>
                <w:rFonts w:asciiTheme="minorBidi" w:eastAsia="Arial" w:hAnsiTheme="minorBidi" w:cstheme="minorBidi"/>
              </w:rPr>
              <w:t>And i</w:t>
            </w:r>
            <w:r w:rsidRPr="00A86FF0">
              <w:rPr>
                <w:rFonts w:asciiTheme="minorBidi" w:eastAsia="Arial" w:hAnsiTheme="minorBidi" w:cstheme="minorBidi"/>
              </w:rPr>
              <w:t xml:space="preserve">f the child has a history of poor behaviour, you will need to include this history and document what measures the school took to address this - it cannot be avoided and if interventions were insufficient, this will almost certainly come </w:t>
            </w:r>
            <w:r w:rsidR="00D71D79">
              <w:rPr>
                <w:rFonts w:asciiTheme="minorBidi" w:eastAsia="Arial" w:hAnsiTheme="minorBidi" w:cstheme="minorBidi"/>
              </w:rPr>
              <w:t>to light</w:t>
            </w:r>
            <w:r w:rsidRPr="00A86FF0">
              <w:rPr>
                <w:rFonts w:asciiTheme="minorBidi" w:eastAsia="Arial" w:hAnsiTheme="minorBidi" w:cstheme="minorBidi"/>
              </w:rPr>
              <w:t xml:space="preserve"> during the review process and the permanent exclusion may well be overturned.</w:t>
            </w:r>
          </w:p>
        </w:tc>
        <w:tc>
          <w:tcPr>
            <w:tcW w:w="4710" w:type="dxa"/>
            <w:tcBorders>
              <w:top w:val="single" w:sz="4" w:space="0" w:color="999999"/>
              <w:left w:val="single" w:sz="4" w:space="0" w:color="999999"/>
              <w:bottom w:val="single" w:sz="4" w:space="0" w:color="999999"/>
              <w:right w:val="single" w:sz="4" w:space="0" w:color="999999"/>
            </w:tcBorders>
            <w:shd w:val="clear" w:color="auto" w:fill="FFFFFF"/>
          </w:tcPr>
          <w:p w14:paraId="7EE1BD04" w14:textId="77777777" w:rsidR="00FE4A44" w:rsidRPr="00A86FF0" w:rsidRDefault="00FE4A44">
            <w:pPr>
              <w:spacing w:after="0" w:line="240" w:lineRule="auto"/>
              <w:rPr>
                <w:rFonts w:asciiTheme="minorBidi" w:eastAsia="Arial" w:hAnsiTheme="minorBidi" w:cstheme="minorBidi"/>
              </w:rPr>
            </w:pPr>
          </w:p>
        </w:tc>
      </w:tr>
      <w:tr w:rsidR="00E57FB9" w:rsidRPr="00A86FF0" w14:paraId="0B55E87D" w14:textId="77777777" w:rsidTr="002B2A74">
        <w:tc>
          <w:tcPr>
            <w:tcW w:w="988" w:type="dxa"/>
            <w:tcBorders>
              <w:top w:val="single" w:sz="4" w:space="0" w:color="999999"/>
              <w:left w:val="single" w:sz="4" w:space="0" w:color="999999"/>
              <w:bottom w:val="single" w:sz="4" w:space="0" w:color="999999"/>
              <w:right w:val="single" w:sz="4" w:space="0" w:color="999999"/>
            </w:tcBorders>
            <w:shd w:val="clear" w:color="auto" w:fill="FFFFFF"/>
          </w:tcPr>
          <w:p w14:paraId="3F2B51D9" w14:textId="77777777" w:rsidR="00FE4A44" w:rsidRPr="00A86FF0" w:rsidRDefault="00AA278F">
            <w:pPr>
              <w:spacing w:before="120" w:after="0" w:line="240" w:lineRule="auto"/>
              <w:ind w:left="283" w:hanging="357"/>
              <w:jc w:val="both"/>
              <w:rPr>
                <w:rFonts w:asciiTheme="minorBidi" w:eastAsia="Arial" w:hAnsiTheme="minorBidi" w:cstheme="minorBidi"/>
                <w:u w:val="single"/>
              </w:rPr>
            </w:pPr>
            <w:sdt>
              <w:sdtPr>
                <w:rPr>
                  <w:rFonts w:asciiTheme="minorBidi" w:hAnsiTheme="minorBidi" w:cstheme="minorBidi"/>
                </w:rPr>
                <w:alias w:val="Configuration 1"/>
                <w:id w:val="1600617546"/>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shd w:val="clear" w:color="auto" w:fill="FFFFFF"/>
          </w:tcPr>
          <w:p w14:paraId="21FCC7C6" w14:textId="77777777" w:rsidR="00FE4A44"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u w:val="single"/>
              </w:rPr>
              <w:t>Part two</w:t>
            </w:r>
            <w:r w:rsidRPr="00A86FF0">
              <w:rPr>
                <w:rFonts w:asciiTheme="minorBidi" w:eastAsia="Arial" w:hAnsiTheme="minorBidi" w:cstheme="minorBidi"/>
              </w:rPr>
              <w:t>: Does the HT believe that allowing the pupil to remain in school would seriously harm the education or welfare of the pupil or others in the school? Is there a solid basis for this assessment?</w:t>
            </w:r>
          </w:p>
          <w:p w14:paraId="7BEFD6FB" w14:textId="7D5950D4" w:rsidR="00F6267C" w:rsidRPr="00A86FF0" w:rsidRDefault="00AA278F" w:rsidP="00F6267C">
            <w:pPr>
              <w:spacing w:before="120" w:after="0" w:line="240" w:lineRule="auto"/>
              <w:ind w:left="-74"/>
              <w:jc w:val="both"/>
              <w:rPr>
                <w:rFonts w:asciiTheme="minorBidi" w:eastAsia="Arial" w:hAnsiTheme="minorBidi" w:cstheme="minorBidi"/>
              </w:rPr>
            </w:pPr>
            <w:hyperlink r:id="rId31" w:history="1">
              <w:r w:rsidR="00F6267C" w:rsidRPr="00AC1BE6">
                <w:rPr>
                  <w:rStyle w:val="Hyperlink"/>
                  <w:rFonts w:asciiTheme="minorBidi" w:eastAsia="Arial" w:hAnsiTheme="minorBidi" w:cstheme="minorBidi"/>
                  <w:bCs/>
                </w:rPr>
                <w:t>DfE statutory guidance</w:t>
              </w:r>
            </w:hyperlink>
            <w:r w:rsidR="00F6267C">
              <w:rPr>
                <w:rFonts w:asciiTheme="minorBidi" w:eastAsia="Arial" w:hAnsiTheme="minorBidi" w:cstheme="minorBidi"/>
                <w:bCs/>
              </w:rPr>
              <w:t xml:space="preserve"> at para. 11 at p. 13.</w:t>
            </w:r>
          </w:p>
        </w:tc>
        <w:tc>
          <w:tcPr>
            <w:tcW w:w="4710" w:type="dxa"/>
            <w:tcBorders>
              <w:top w:val="single" w:sz="4" w:space="0" w:color="999999"/>
              <w:left w:val="single" w:sz="4" w:space="0" w:color="999999"/>
              <w:bottom w:val="single" w:sz="4" w:space="0" w:color="999999"/>
              <w:right w:val="single" w:sz="4" w:space="0" w:color="999999"/>
            </w:tcBorders>
            <w:shd w:val="clear" w:color="auto" w:fill="FFFFFF"/>
          </w:tcPr>
          <w:p w14:paraId="3B1763A1" w14:textId="77777777" w:rsidR="00FE4A44" w:rsidRPr="00A86FF0" w:rsidRDefault="00FE4A44">
            <w:pPr>
              <w:spacing w:after="0" w:line="240" w:lineRule="auto"/>
              <w:rPr>
                <w:rFonts w:asciiTheme="minorBidi" w:eastAsia="Arial" w:hAnsiTheme="minorBidi" w:cstheme="minorBidi"/>
              </w:rPr>
            </w:pPr>
          </w:p>
        </w:tc>
      </w:tr>
      <w:tr w:rsidR="00013D13" w:rsidRPr="00A86FF0" w14:paraId="5419F7EE" w14:textId="77777777" w:rsidTr="002B2A74">
        <w:tc>
          <w:tcPr>
            <w:tcW w:w="988" w:type="dxa"/>
            <w:tcBorders>
              <w:top w:val="single" w:sz="4" w:space="0" w:color="999999"/>
              <w:left w:val="single" w:sz="4" w:space="0" w:color="999999"/>
              <w:bottom w:val="single" w:sz="4" w:space="0" w:color="999999"/>
              <w:right w:val="single" w:sz="4" w:space="0" w:color="999999"/>
            </w:tcBorders>
            <w:shd w:val="clear" w:color="auto" w:fill="FFFFFF"/>
          </w:tcPr>
          <w:p w14:paraId="2A7D963E" w14:textId="534B93A0" w:rsidR="00013D13" w:rsidRDefault="00AA278F" w:rsidP="00013D13">
            <w:pPr>
              <w:spacing w:before="120" w:after="0" w:line="240" w:lineRule="auto"/>
              <w:ind w:left="283" w:hanging="357"/>
              <w:jc w:val="both"/>
              <w:rPr>
                <w:rFonts w:asciiTheme="minorBidi" w:hAnsiTheme="minorBidi" w:cstheme="minorBidi"/>
              </w:rPr>
            </w:pPr>
            <w:sdt>
              <w:sdtPr>
                <w:rPr>
                  <w:rFonts w:asciiTheme="minorBidi" w:hAnsiTheme="minorBidi" w:cstheme="minorBidi"/>
                </w:rPr>
                <w:alias w:val="Configuration 1"/>
                <w:id w:val="-1248809251"/>
                <w:dropDownList>
                  <w:listItem w:displayText="Y" w:value="Y"/>
                  <w:listItem w:displayText="N" w:value="N"/>
                  <w:listItem w:displayText="Choose" w:value="Choose"/>
                </w:dropDownList>
              </w:sdtPr>
              <w:sdtEndPr/>
              <w:sdtContent>
                <w:r w:rsidR="00013D13"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shd w:val="clear" w:color="auto" w:fill="FFFFFF"/>
          </w:tcPr>
          <w:p w14:paraId="4FA773E3" w14:textId="77777777" w:rsidR="00013D13" w:rsidRDefault="003775DF" w:rsidP="00013D13">
            <w:pPr>
              <w:spacing w:before="120" w:after="0" w:line="240" w:lineRule="auto"/>
              <w:ind w:left="-74"/>
              <w:jc w:val="both"/>
              <w:rPr>
                <w:rFonts w:asciiTheme="minorBidi" w:eastAsia="Arial" w:hAnsiTheme="minorBidi" w:cstheme="minorBidi"/>
              </w:rPr>
            </w:pPr>
            <w:r>
              <w:rPr>
                <w:rFonts w:asciiTheme="minorBidi" w:eastAsia="Arial" w:hAnsiTheme="minorBidi" w:cstheme="minorBidi"/>
              </w:rPr>
              <w:t>Is the decision lawful, rational, reasonable, fair and proportionate? It also cannot be discriminatory.</w:t>
            </w:r>
          </w:p>
          <w:p w14:paraId="2EF99135" w14:textId="19F57723" w:rsidR="001957FD" w:rsidRPr="003775DF" w:rsidRDefault="00AA278F" w:rsidP="00013D13">
            <w:pPr>
              <w:spacing w:before="120" w:after="0" w:line="240" w:lineRule="auto"/>
              <w:ind w:left="-74"/>
              <w:jc w:val="both"/>
              <w:rPr>
                <w:rFonts w:asciiTheme="minorBidi" w:eastAsia="Arial" w:hAnsiTheme="minorBidi" w:cstheme="minorBidi"/>
              </w:rPr>
            </w:pPr>
            <w:hyperlink r:id="rId32" w:history="1">
              <w:r w:rsidR="001957FD" w:rsidRPr="00AC1BE6">
                <w:rPr>
                  <w:rStyle w:val="Hyperlink"/>
                  <w:rFonts w:asciiTheme="minorBidi" w:eastAsia="Arial" w:hAnsiTheme="minorBidi" w:cstheme="minorBidi"/>
                  <w:bCs/>
                </w:rPr>
                <w:t>DfE statutory guidance</w:t>
              </w:r>
            </w:hyperlink>
            <w:r w:rsidR="001957FD">
              <w:rPr>
                <w:rFonts w:asciiTheme="minorBidi" w:eastAsia="Arial" w:hAnsiTheme="minorBidi" w:cstheme="minorBidi"/>
                <w:bCs/>
              </w:rPr>
              <w:t xml:space="preserve"> at para. 2 at p. 11.</w:t>
            </w:r>
          </w:p>
        </w:tc>
        <w:tc>
          <w:tcPr>
            <w:tcW w:w="4710" w:type="dxa"/>
            <w:tcBorders>
              <w:top w:val="single" w:sz="4" w:space="0" w:color="999999"/>
              <w:left w:val="single" w:sz="4" w:space="0" w:color="999999"/>
              <w:bottom w:val="single" w:sz="4" w:space="0" w:color="999999"/>
              <w:right w:val="single" w:sz="4" w:space="0" w:color="999999"/>
            </w:tcBorders>
            <w:shd w:val="clear" w:color="auto" w:fill="FFFFFF"/>
          </w:tcPr>
          <w:p w14:paraId="37445913" w14:textId="77777777" w:rsidR="00013D13" w:rsidRPr="00A86FF0" w:rsidRDefault="00013D13" w:rsidP="00013D13">
            <w:pPr>
              <w:spacing w:after="0" w:line="240" w:lineRule="auto"/>
              <w:rPr>
                <w:rFonts w:asciiTheme="minorBidi" w:eastAsia="Arial" w:hAnsiTheme="minorBidi" w:cstheme="minorBidi"/>
              </w:rPr>
            </w:pPr>
          </w:p>
        </w:tc>
      </w:tr>
    </w:tbl>
    <w:p w14:paraId="79C4C472" w14:textId="77777777" w:rsidR="00FE4A44" w:rsidRPr="00A86FF0" w:rsidRDefault="00FE4A44">
      <w:pPr>
        <w:spacing w:after="0" w:line="240" w:lineRule="auto"/>
        <w:rPr>
          <w:rFonts w:asciiTheme="minorBidi" w:eastAsia="Arial" w:hAnsiTheme="minorBidi" w:cstheme="minorBidi"/>
        </w:rPr>
      </w:pPr>
    </w:p>
    <w:p w14:paraId="0CB13CBB" w14:textId="77777777" w:rsidR="00FE4A44" w:rsidRPr="004E6395" w:rsidRDefault="009C2D84" w:rsidP="004E6395">
      <w:pPr>
        <w:pStyle w:val="Heading1"/>
      </w:pPr>
      <w:r w:rsidRPr="004E6395">
        <w:t>Investigation Checklist</w:t>
      </w:r>
    </w:p>
    <w:p w14:paraId="06739A65" w14:textId="77777777" w:rsidR="00FE4A44" w:rsidRPr="00A86FF0" w:rsidRDefault="00FE4A44">
      <w:pPr>
        <w:spacing w:after="0" w:line="240" w:lineRule="auto"/>
        <w:rPr>
          <w:rFonts w:asciiTheme="minorBidi" w:eastAsia="Arial" w:hAnsiTheme="minorBidi" w:cstheme="minorBidi"/>
        </w:rPr>
      </w:pPr>
    </w:p>
    <w:tbl>
      <w:tblPr>
        <w:tblStyle w:val="aa"/>
        <w:tblW w:w="1563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9932"/>
        <w:gridCol w:w="4710"/>
      </w:tblGrid>
      <w:tr w:rsidR="00E57FB9" w:rsidRPr="00A86FF0" w14:paraId="58DD07BD" w14:textId="77777777" w:rsidTr="002B2A74">
        <w:trPr>
          <w:tblHeader/>
        </w:trPr>
        <w:tc>
          <w:tcPr>
            <w:tcW w:w="988" w:type="dxa"/>
            <w:tcBorders>
              <w:top w:val="single" w:sz="4" w:space="0" w:color="999999"/>
              <w:left w:val="single" w:sz="4" w:space="0" w:color="999999"/>
              <w:bottom w:val="single" w:sz="4" w:space="0" w:color="999999"/>
              <w:right w:val="single" w:sz="4" w:space="0" w:color="999999"/>
            </w:tcBorders>
            <w:shd w:val="clear" w:color="auto" w:fill="BDD6EE"/>
          </w:tcPr>
          <w:p w14:paraId="1BF6BA9C" w14:textId="77777777" w:rsidR="00FE4A44" w:rsidRPr="00A86FF0" w:rsidRDefault="009C2D84">
            <w:pPr>
              <w:spacing w:after="0" w:line="240" w:lineRule="auto"/>
              <w:rPr>
                <w:rFonts w:asciiTheme="minorBidi" w:eastAsia="Arial" w:hAnsiTheme="minorBidi" w:cstheme="minorBidi"/>
                <w:b/>
              </w:rPr>
            </w:pPr>
            <w:r w:rsidRPr="00A86FF0">
              <w:rPr>
                <w:rFonts w:asciiTheme="minorBidi" w:eastAsia="Arial" w:hAnsiTheme="minorBidi" w:cstheme="minorBidi"/>
                <w:b/>
              </w:rPr>
              <w:t>Y/N</w:t>
            </w:r>
          </w:p>
        </w:tc>
        <w:tc>
          <w:tcPr>
            <w:tcW w:w="9932" w:type="dxa"/>
            <w:tcBorders>
              <w:top w:val="single" w:sz="4" w:space="0" w:color="999999"/>
              <w:left w:val="single" w:sz="4" w:space="0" w:color="999999"/>
              <w:bottom w:val="single" w:sz="4" w:space="0" w:color="999999"/>
              <w:right w:val="single" w:sz="4" w:space="0" w:color="999999"/>
            </w:tcBorders>
            <w:shd w:val="clear" w:color="auto" w:fill="BDD6EE"/>
          </w:tcPr>
          <w:p w14:paraId="6361A2B3" w14:textId="77777777" w:rsidR="00FE4A44" w:rsidRPr="00A86FF0" w:rsidRDefault="00FE4A44">
            <w:pPr>
              <w:pStyle w:val="Heading2"/>
              <w:rPr>
                <w:rFonts w:asciiTheme="minorBidi" w:hAnsiTheme="minorBidi" w:cstheme="minorBidi"/>
              </w:rPr>
            </w:pPr>
            <w:bookmarkStart w:id="2" w:name="_hzoqhg3rf6ga" w:colFirst="0" w:colLast="0"/>
            <w:bookmarkEnd w:id="2"/>
          </w:p>
        </w:tc>
        <w:tc>
          <w:tcPr>
            <w:tcW w:w="4710" w:type="dxa"/>
            <w:tcBorders>
              <w:top w:val="single" w:sz="4" w:space="0" w:color="999999"/>
              <w:left w:val="single" w:sz="4" w:space="0" w:color="999999"/>
              <w:bottom w:val="single" w:sz="4" w:space="0" w:color="999999"/>
              <w:right w:val="single" w:sz="4" w:space="0" w:color="999999"/>
            </w:tcBorders>
            <w:shd w:val="clear" w:color="auto" w:fill="BDD6EE"/>
          </w:tcPr>
          <w:p w14:paraId="33AB976D" w14:textId="77777777" w:rsidR="00FE4A44" w:rsidRPr="00A86FF0" w:rsidRDefault="009C2D84">
            <w:pPr>
              <w:spacing w:after="0" w:line="240" w:lineRule="auto"/>
              <w:rPr>
                <w:rFonts w:asciiTheme="minorBidi" w:eastAsia="Arial" w:hAnsiTheme="minorBidi" w:cstheme="minorBidi"/>
                <w:b/>
              </w:rPr>
            </w:pPr>
            <w:r w:rsidRPr="00A86FF0">
              <w:rPr>
                <w:rFonts w:asciiTheme="minorBidi" w:eastAsia="Arial" w:hAnsiTheme="minorBidi" w:cstheme="minorBidi"/>
                <w:b/>
              </w:rPr>
              <w:t>Comment(s)</w:t>
            </w:r>
          </w:p>
        </w:tc>
      </w:tr>
      <w:tr w:rsidR="00E57FB9" w:rsidRPr="00A86FF0" w14:paraId="335E9ADA" w14:textId="77777777" w:rsidTr="002B2A74">
        <w:tc>
          <w:tcPr>
            <w:tcW w:w="988" w:type="dxa"/>
            <w:tcBorders>
              <w:top w:val="single" w:sz="4" w:space="0" w:color="999999"/>
              <w:left w:val="single" w:sz="4" w:space="0" w:color="999999"/>
              <w:bottom w:val="single" w:sz="4" w:space="0" w:color="999999"/>
              <w:right w:val="single" w:sz="4" w:space="0" w:color="999999"/>
            </w:tcBorders>
          </w:tcPr>
          <w:p w14:paraId="327EC104"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298280535"/>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3B4C8B9B" w14:textId="3645E98E" w:rsidR="00F6267C" w:rsidRDefault="009C2D84" w:rsidP="00F6267C">
            <w:pPr>
              <w:pBdr>
                <w:top w:val="nil"/>
                <w:left w:val="nil"/>
                <w:bottom w:val="nil"/>
                <w:right w:val="nil"/>
                <w:between w:val="nil"/>
              </w:pBd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b/>
              </w:rPr>
              <w:t>Pupil involvement</w:t>
            </w:r>
            <w:r w:rsidRPr="00A86FF0">
              <w:rPr>
                <w:rFonts w:asciiTheme="minorBidi" w:eastAsia="Arial" w:hAnsiTheme="minorBidi" w:cstheme="minorBidi"/>
              </w:rPr>
              <w:t xml:space="preserve"> is heavily emphasised in the </w:t>
            </w:r>
            <w:r w:rsidR="00085896">
              <w:rPr>
                <w:rFonts w:asciiTheme="minorBidi" w:eastAsia="Arial" w:hAnsiTheme="minorBidi" w:cstheme="minorBidi"/>
              </w:rPr>
              <w:t xml:space="preserve">DfE </w:t>
            </w:r>
            <w:r w:rsidRPr="00A86FF0">
              <w:rPr>
                <w:rFonts w:asciiTheme="minorBidi" w:eastAsia="Arial" w:hAnsiTheme="minorBidi" w:cstheme="minorBidi"/>
              </w:rPr>
              <w:t xml:space="preserve">guidance. Have you met with the pupil to discuss their behaviour </w:t>
            </w:r>
            <w:r w:rsidRPr="00A86FF0">
              <w:rPr>
                <w:rFonts w:asciiTheme="minorBidi" w:eastAsia="Arial" w:hAnsiTheme="minorBidi" w:cstheme="minorBidi"/>
                <w:u w:val="single"/>
              </w:rPr>
              <w:t>and</w:t>
            </w:r>
            <w:r w:rsidRPr="00A86FF0">
              <w:rPr>
                <w:rFonts w:asciiTheme="minorBidi" w:eastAsia="Arial" w:hAnsiTheme="minorBidi" w:cstheme="minorBidi"/>
              </w:rPr>
              <w:t xml:space="preserve"> once the decision to permanently exclude has been made, explain to them how their views have been factored into the decision?</w:t>
            </w:r>
            <w:r w:rsidR="00395844">
              <w:rPr>
                <w:rFonts w:asciiTheme="minorBidi" w:eastAsia="Arial" w:hAnsiTheme="minorBidi" w:cstheme="minorBidi"/>
              </w:rPr>
              <w:t xml:space="preserve"> Have close regard</w:t>
            </w:r>
            <w:r w:rsidR="009904F0">
              <w:rPr>
                <w:rFonts w:asciiTheme="minorBidi" w:eastAsia="Arial" w:hAnsiTheme="minorBidi" w:cstheme="minorBidi"/>
              </w:rPr>
              <w:t xml:space="preserve"> for any additional needs the pupil may have and make reasonable adjustments to ensure they understand </w:t>
            </w:r>
            <w:r w:rsidR="00D55565">
              <w:rPr>
                <w:rFonts w:asciiTheme="minorBidi" w:eastAsia="Arial" w:hAnsiTheme="minorBidi" w:cstheme="minorBidi"/>
              </w:rPr>
              <w:t>the reason for their exclusion and are able to communicate effectively.</w:t>
            </w:r>
          </w:p>
          <w:p w14:paraId="43BF8ABF" w14:textId="531BF559" w:rsidR="00085896" w:rsidRPr="00F6267C" w:rsidRDefault="00AA278F" w:rsidP="00F6267C">
            <w:pPr>
              <w:pBdr>
                <w:top w:val="nil"/>
                <w:left w:val="nil"/>
                <w:bottom w:val="nil"/>
                <w:right w:val="nil"/>
                <w:between w:val="nil"/>
              </w:pBdr>
              <w:spacing w:before="120" w:after="0" w:line="240" w:lineRule="auto"/>
              <w:ind w:left="-74"/>
              <w:jc w:val="both"/>
              <w:rPr>
                <w:rFonts w:asciiTheme="minorBidi" w:eastAsia="Arial" w:hAnsiTheme="minorBidi" w:cstheme="minorBidi"/>
              </w:rPr>
            </w:pPr>
            <w:hyperlink r:id="rId33" w:history="1">
              <w:r w:rsidR="004528E0" w:rsidRPr="00AC1BE6">
                <w:rPr>
                  <w:rStyle w:val="Hyperlink"/>
                  <w:rFonts w:asciiTheme="minorBidi" w:eastAsia="Arial" w:hAnsiTheme="minorBidi" w:cstheme="minorBidi"/>
                  <w:bCs/>
                </w:rPr>
                <w:t>DfE statutory guidance</w:t>
              </w:r>
            </w:hyperlink>
            <w:r w:rsidR="004528E0">
              <w:rPr>
                <w:rFonts w:asciiTheme="minorBidi" w:eastAsia="Arial" w:hAnsiTheme="minorBidi" w:cstheme="minorBidi"/>
                <w:bCs/>
              </w:rPr>
              <w:t xml:space="preserve"> at para. 4 at p. 11-12</w:t>
            </w:r>
            <w:r w:rsidR="00D55565">
              <w:rPr>
                <w:rFonts w:asciiTheme="minorBidi" w:eastAsia="Arial" w:hAnsiTheme="minorBidi" w:cstheme="minorBidi"/>
                <w:bCs/>
              </w:rPr>
              <w:t>; para. 182 at p. 182.</w:t>
            </w:r>
          </w:p>
        </w:tc>
        <w:tc>
          <w:tcPr>
            <w:tcW w:w="4710" w:type="dxa"/>
            <w:tcBorders>
              <w:top w:val="single" w:sz="4" w:space="0" w:color="999999"/>
              <w:left w:val="single" w:sz="4" w:space="0" w:color="999999"/>
              <w:bottom w:val="single" w:sz="4" w:space="0" w:color="999999"/>
              <w:right w:val="single" w:sz="4" w:space="0" w:color="999999"/>
            </w:tcBorders>
          </w:tcPr>
          <w:p w14:paraId="263AA87D"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15BC8425" w14:textId="77777777" w:rsidTr="002B2A74">
        <w:tc>
          <w:tcPr>
            <w:tcW w:w="988" w:type="dxa"/>
            <w:tcBorders>
              <w:top w:val="single" w:sz="4" w:space="0" w:color="999999"/>
              <w:left w:val="single" w:sz="4" w:space="0" w:color="999999"/>
              <w:bottom w:val="single" w:sz="4" w:space="0" w:color="999999"/>
              <w:right w:val="single" w:sz="4" w:space="0" w:color="999999"/>
            </w:tcBorders>
          </w:tcPr>
          <w:p w14:paraId="4F67760F"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59562247"/>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0EEBF98A" w14:textId="77777777" w:rsidR="004A34EB" w:rsidRDefault="009C2D84" w:rsidP="00B65B81">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Have </w:t>
            </w:r>
            <w:r w:rsidRPr="00A86FF0">
              <w:rPr>
                <w:rFonts w:asciiTheme="minorBidi" w:eastAsia="Arial" w:hAnsiTheme="minorBidi" w:cstheme="minorBidi"/>
                <w:b/>
              </w:rPr>
              <w:t>witness statements</w:t>
            </w:r>
            <w:r w:rsidRPr="00A86FF0">
              <w:rPr>
                <w:rFonts w:asciiTheme="minorBidi" w:eastAsia="Arial" w:hAnsiTheme="minorBidi" w:cstheme="minorBidi"/>
              </w:rPr>
              <w:t xml:space="preserve"> been taken</w:t>
            </w:r>
            <w:r w:rsidR="00F93843">
              <w:rPr>
                <w:rFonts w:asciiTheme="minorBidi" w:eastAsia="Arial" w:hAnsiTheme="minorBidi" w:cstheme="minorBidi"/>
              </w:rPr>
              <w:t xml:space="preserve"> from all relevant witnesses</w:t>
            </w:r>
            <w:r w:rsidRPr="00A86FF0">
              <w:rPr>
                <w:rFonts w:asciiTheme="minorBidi" w:eastAsia="Arial" w:hAnsiTheme="minorBidi" w:cstheme="minorBidi"/>
              </w:rPr>
              <w:t xml:space="preserve">, including from the pupil? If there is no statement from the excluded pupil, you must explain why. If the pupil has refused, you might consider an email to parents requesting they submit a statement from the pupil, giving a clear timeframe to do so. If follow-up questions are asked and the statement is amended, you must </w:t>
            </w:r>
            <w:r w:rsidR="00CE56ED">
              <w:rPr>
                <w:rFonts w:asciiTheme="minorBidi" w:eastAsia="Arial" w:hAnsiTheme="minorBidi" w:cstheme="minorBidi"/>
              </w:rPr>
              <w:t>document this</w:t>
            </w:r>
            <w:r w:rsidRPr="00A86FF0">
              <w:rPr>
                <w:rFonts w:asciiTheme="minorBidi" w:eastAsia="Arial" w:hAnsiTheme="minorBidi" w:cstheme="minorBidi"/>
              </w:rPr>
              <w:t>.</w:t>
            </w:r>
          </w:p>
          <w:p w14:paraId="58360A6D" w14:textId="4AD75E9D" w:rsidR="008B75B0" w:rsidRDefault="004A34EB" w:rsidP="00B65B81">
            <w:pPr>
              <w:spacing w:before="120" w:after="0" w:line="240" w:lineRule="auto"/>
              <w:ind w:left="-74"/>
              <w:jc w:val="both"/>
              <w:rPr>
                <w:rFonts w:asciiTheme="minorBidi" w:eastAsia="Arial" w:hAnsiTheme="minorBidi" w:cstheme="minorBidi"/>
              </w:rPr>
            </w:pPr>
            <w:r>
              <w:rPr>
                <w:rFonts w:asciiTheme="minorBidi" w:eastAsia="Arial" w:hAnsiTheme="minorBidi" w:cstheme="minorBidi"/>
              </w:rPr>
              <w:t>All s</w:t>
            </w:r>
            <w:r w:rsidR="006B363A">
              <w:rPr>
                <w:rFonts w:asciiTheme="minorBidi" w:eastAsia="Arial" w:hAnsiTheme="minorBidi" w:cstheme="minorBidi"/>
              </w:rPr>
              <w:t xml:space="preserve">tatements must ideally be written by the students. </w:t>
            </w:r>
            <w:r w:rsidRPr="00A86FF0">
              <w:rPr>
                <w:rFonts w:asciiTheme="minorBidi" w:eastAsia="Arial" w:hAnsiTheme="minorBidi" w:cstheme="minorBidi"/>
              </w:rPr>
              <w:t>If illegible, may need to be transcribed later.</w:t>
            </w:r>
            <w:r w:rsidR="00243BFD">
              <w:rPr>
                <w:rFonts w:asciiTheme="minorBidi" w:eastAsia="Arial" w:hAnsiTheme="minorBidi" w:cstheme="minorBidi"/>
              </w:rPr>
              <w:t xml:space="preserve"> </w:t>
            </w:r>
            <w:r w:rsidR="00243BFD" w:rsidRPr="00A86FF0">
              <w:rPr>
                <w:rFonts w:asciiTheme="minorBidi" w:eastAsia="Arial" w:hAnsiTheme="minorBidi" w:cstheme="minorBidi"/>
              </w:rPr>
              <w:t xml:space="preserve">If scribed by a teacher, </w:t>
            </w:r>
            <w:r w:rsidR="006B363A">
              <w:rPr>
                <w:rFonts w:asciiTheme="minorBidi" w:eastAsia="Arial" w:hAnsiTheme="minorBidi" w:cstheme="minorBidi"/>
              </w:rPr>
              <w:t xml:space="preserve">this </w:t>
            </w:r>
            <w:r w:rsidR="0067778B">
              <w:rPr>
                <w:rFonts w:asciiTheme="minorBidi" w:eastAsia="Arial" w:hAnsiTheme="minorBidi" w:cstheme="minorBidi"/>
              </w:rPr>
              <w:t xml:space="preserve">should be clearly indicated and there </w:t>
            </w:r>
            <w:r w:rsidR="006B363A">
              <w:rPr>
                <w:rFonts w:asciiTheme="minorBidi" w:eastAsia="Arial" w:hAnsiTheme="minorBidi" w:cstheme="minorBidi"/>
              </w:rPr>
              <w:t>must be evidence</w:t>
            </w:r>
            <w:r w:rsidR="0067778B">
              <w:rPr>
                <w:rFonts w:asciiTheme="minorBidi" w:eastAsia="Arial" w:hAnsiTheme="minorBidi" w:cstheme="minorBidi"/>
              </w:rPr>
              <w:t xml:space="preserve"> that the pupil understood and confirmed the contents </w:t>
            </w:r>
            <w:r w:rsidR="00243BFD" w:rsidRPr="00A86FF0">
              <w:rPr>
                <w:rFonts w:asciiTheme="minorBidi" w:eastAsia="Arial" w:hAnsiTheme="minorBidi" w:cstheme="minorBidi"/>
              </w:rPr>
              <w:t>before sign</w:t>
            </w:r>
            <w:r w:rsidR="0067778B">
              <w:rPr>
                <w:rFonts w:asciiTheme="minorBidi" w:eastAsia="Arial" w:hAnsiTheme="minorBidi" w:cstheme="minorBidi"/>
              </w:rPr>
              <w:t>ing</w:t>
            </w:r>
            <w:r w:rsidR="00243BFD" w:rsidRPr="00A86FF0">
              <w:rPr>
                <w:rFonts w:asciiTheme="minorBidi" w:eastAsia="Arial" w:hAnsiTheme="minorBidi" w:cstheme="minorBidi"/>
              </w:rPr>
              <w:t>.</w:t>
            </w:r>
          </w:p>
          <w:p w14:paraId="51B74BC7" w14:textId="77777777" w:rsidR="0057630D" w:rsidRPr="0094252B" w:rsidRDefault="0057630D" w:rsidP="0057630D">
            <w:pPr>
              <w:spacing w:before="120" w:after="0" w:line="240" w:lineRule="auto"/>
              <w:ind w:left="-74"/>
              <w:jc w:val="both"/>
              <w:rPr>
                <w:rFonts w:asciiTheme="minorBidi" w:eastAsia="Arial" w:hAnsiTheme="minorBidi" w:cstheme="minorBidi"/>
              </w:rPr>
            </w:pPr>
            <w:r>
              <w:rPr>
                <w:rFonts w:asciiTheme="minorBidi" w:eastAsia="Arial" w:hAnsiTheme="minorBidi" w:cstheme="minorBidi"/>
                <w:u w:val="single"/>
              </w:rPr>
              <w:t>Please note</w:t>
            </w:r>
            <w:r>
              <w:rPr>
                <w:rFonts w:asciiTheme="minorBidi" w:eastAsia="Arial" w:hAnsiTheme="minorBidi" w:cstheme="minorBidi"/>
              </w:rPr>
              <w:t>: Where possible, statements should be gathered from the social worker and VSH.</w:t>
            </w:r>
          </w:p>
          <w:p w14:paraId="2F790B67" w14:textId="7FE2F791" w:rsidR="0057630D" w:rsidRDefault="00AA278F" w:rsidP="0057630D">
            <w:pPr>
              <w:spacing w:before="120" w:after="0" w:line="240" w:lineRule="auto"/>
              <w:ind w:left="-74"/>
              <w:jc w:val="both"/>
              <w:rPr>
                <w:rFonts w:asciiTheme="minorBidi" w:eastAsia="Arial" w:hAnsiTheme="minorBidi" w:cstheme="minorBidi"/>
              </w:rPr>
            </w:pPr>
            <w:hyperlink r:id="rId34" w:history="1">
              <w:r w:rsidR="0057630D" w:rsidRPr="00AC1BE6">
                <w:rPr>
                  <w:rStyle w:val="Hyperlink"/>
                  <w:rFonts w:asciiTheme="minorBidi" w:eastAsia="Arial" w:hAnsiTheme="minorBidi" w:cstheme="minorBidi"/>
                  <w:bCs/>
                </w:rPr>
                <w:t>DfE statutory guidance</w:t>
              </w:r>
            </w:hyperlink>
            <w:r w:rsidR="0057630D">
              <w:rPr>
                <w:rFonts w:asciiTheme="minorBidi" w:eastAsia="Arial" w:hAnsiTheme="minorBidi" w:cstheme="minorBidi"/>
                <w:bCs/>
              </w:rPr>
              <w:t xml:space="preserve"> at para. 112 at p. 41 (footnote 66).</w:t>
            </w:r>
          </w:p>
          <w:p w14:paraId="442AAD5B" w14:textId="13D480FB" w:rsidR="00B65B81" w:rsidRDefault="00491DE4" w:rsidP="00F6350B">
            <w:pPr>
              <w:spacing w:before="120" w:after="0" w:line="240" w:lineRule="auto"/>
              <w:ind w:left="-74"/>
              <w:jc w:val="both"/>
              <w:rPr>
                <w:rFonts w:asciiTheme="minorBidi" w:eastAsia="Arial" w:hAnsiTheme="minorBidi" w:cstheme="minorBidi"/>
                <w:bCs/>
              </w:rPr>
            </w:pPr>
            <w:r>
              <w:rPr>
                <w:rFonts w:asciiTheme="minorBidi" w:eastAsia="Arial" w:hAnsiTheme="minorBidi" w:cstheme="minorBidi"/>
                <w:bCs/>
              </w:rPr>
              <w:t>Are the w</w:t>
            </w:r>
            <w:r w:rsidR="00B65B81">
              <w:rPr>
                <w:rFonts w:asciiTheme="minorBidi" w:eastAsia="Arial" w:hAnsiTheme="minorBidi" w:cstheme="minorBidi"/>
                <w:bCs/>
              </w:rPr>
              <w:t>ritten statements attributed, signed and dated</w:t>
            </w:r>
            <w:r>
              <w:rPr>
                <w:rFonts w:asciiTheme="minorBidi" w:eastAsia="Arial" w:hAnsiTheme="minorBidi" w:cstheme="minorBidi"/>
                <w:bCs/>
              </w:rPr>
              <w:t>?</w:t>
            </w:r>
            <w:r w:rsidR="00B65B81">
              <w:rPr>
                <w:rFonts w:asciiTheme="minorBidi" w:eastAsia="Arial" w:hAnsiTheme="minorBidi" w:cstheme="minorBidi"/>
                <w:bCs/>
              </w:rPr>
              <w:t xml:space="preserve"> Redaction of names may be required for data protection purposes and is also allowed where there is good reason to protect the anonymity of the witness.</w:t>
            </w:r>
          </w:p>
          <w:p w14:paraId="4F29079F" w14:textId="475CEB72" w:rsidR="004A34EB" w:rsidRPr="00243BFD" w:rsidRDefault="00AA278F" w:rsidP="0057630D">
            <w:pPr>
              <w:spacing w:before="120" w:after="0" w:line="240" w:lineRule="auto"/>
              <w:ind w:left="-74"/>
              <w:jc w:val="both"/>
              <w:rPr>
                <w:rFonts w:asciiTheme="minorBidi" w:eastAsia="Arial" w:hAnsiTheme="minorBidi" w:cstheme="minorBidi"/>
                <w:bCs/>
              </w:rPr>
            </w:pPr>
            <w:hyperlink r:id="rId35" w:history="1">
              <w:r w:rsidR="00B65B81" w:rsidRPr="00AC1BE6">
                <w:rPr>
                  <w:rStyle w:val="Hyperlink"/>
                  <w:rFonts w:asciiTheme="minorBidi" w:eastAsia="Arial" w:hAnsiTheme="minorBidi" w:cstheme="minorBidi"/>
                  <w:bCs/>
                </w:rPr>
                <w:t>DfE statutory guidance</w:t>
              </w:r>
            </w:hyperlink>
            <w:r w:rsidR="00B65B81">
              <w:rPr>
                <w:rFonts w:asciiTheme="minorBidi" w:eastAsia="Arial" w:hAnsiTheme="minorBidi" w:cstheme="minorBidi"/>
                <w:bCs/>
              </w:rPr>
              <w:t xml:space="preserve"> at para. 1</w:t>
            </w:r>
            <w:r w:rsidR="00243BFD">
              <w:rPr>
                <w:rFonts w:asciiTheme="minorBidi" w:eastAsia="Arial" w:hAnsiTheme="minorBidi" w:cstheme="minorBidi"/>
                <w:bCs/>
              </w:rPr>
              <w:t>81</w:t>
            </w:r>
            <w:r w:rsidR="00B65B81">
              <w:rPr>
                <w:rFonts w:asciiTheme="minorBidi" w:eastAsia="Arial" w:hAnsiTheme="minorBidi" w:cstheme="minorBidi"/>
                <w:bCs/>
              </w:rPr>
              <w:t xml:space="preserve"> at p. </w:t>
            </w:r>
            <w:r w:rsidR="00243BFD">
              <w:rPr>
                <w:rFonts w:asciiTheme="minorBidi" w:eastAsia="Arial" w:hAnsiTheme="minorBidi" w:cstheme="minorBidi"/>
                <w:bCs/>
              </w:rPr>
              <w:t>55</w:t>
            </w:r>
            <w:r w:rsidR="00B65B81">
              <w:rPr>
                <w:rFonts w:asciiTheme="minorBidi" w:eastAsia="Arial" w:hAnsiTheme="minorBidi" w:cstheme="minorBidi"/>
                <w:bCs/>
              </w:rPr>
              <w:t>.</w:t>
            </w:r>
          </w:p>
        </w:tc>
        <w:tc>
          <w:tcPr>
            <w:tcW w:w="4710" w:type="dxa"/>
            <w:tcBorders>
              <w:top w:val="single" w:sz="4" w:space="0" w:color="999999"/>
              <w:left w:val="single" w:sz="4" w:space="0" w:color="999999"/>
              <w:bottom w:val="single" w:sz="4" w:space="0" w:color="999999"/>
              <w:right w:val="single" w:sz="4" w:space="0" w:color="999999"/>
            </w:tcBorders>
          </w:tcPr>
          <w:p w14:paraId="7416475C"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742F0016" w14:textId="77777777" w:rsidTr="002B2A74">
        <w:tc>
          <w:tcPr>
            <w:tcW w:w="988" w:type="dxa"/>
            <w:tcBorders>
              <w:top w:val="single" w:sz="4" w:space="0" w:color="999999"/>
              <w:left w:val="single" w:sz="4" w:space="0" w:color="999999"/>
              <w:bottom w:val="single" w:sz="4" w:space="0" w:color="999999"/>
              <w:right w:val="single" w:sz="4" w:space="0" w:color="999999"/>
            </w:tcBorders>
          </w:tcPr>
          <w:p w14:paraId="7C262C52"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620945324"/>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5F7F3E6C" w14:textId="6B2C19ED" w:rsidR="00FE4A44" w:rsidRPr="00A86FF0"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Has a proper investigation taken place, with </w:t>
            </w:r>
            <w:r w:rsidRPr="00A86FF0">
              <w:rPr>
                <w:rFonts w:asciiTheme="minorBidi" w:eastAsia="Arial" w:hAnsiTheme="minorBidi" w:cstheme="minorBidi"/>
                <w:b/>
              </w:rPr>
              <w:t>separate interviews</w:t>
            </w:r>
            <w:r w:rsidRPr="00A86FF0">
              <w:rPr>
                <w:rFonts w:asciiTheme="minorBidi" w:eastAsia="Arial" w:hAnsiTheme="minorBidi" w:cstheme="minorBidi"/>
              </w:rPr>
              <w:t xml:space="preserve"> with all involved?</w:t>
            </w:r>
          </w:p>
        </w:tc>
        <w:tc>
          <w:tcPr>
            <w:tcW w:w="4710" w:type="dxa"/>
            <w:tcBorders>
              <w:top w:val="single" w:sz="4" w:space="0" w:color="999999"/>
              <w:left w:val="single" w:sz="4" w:space="0" w:color="999999"/>
              <w:bottom w:val="single" w:sz="4" w:space="0" w:color="999999"/>
              <w:right w:val="single" w:sz="4" w:space="0" w:color="999999"/>
            </w:tcBorders>
          </w:tcPr>
          <w:p w14:paraId="2F8AA029"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1CF85E28" w14:textId="77777777" w:rsidTr="002B2A74">
        <w:tc>
          <w:tcPr>
            <w:tcW w:w="988" w:type="dxa"/>
            <w:tcBorders>
              <w:top w:val="single" w:sz="4" w:space="0" w:color="999999"/>
              <w:left w:val="single" w:sz="4" w:space="0" w:color="999999"/>
              <w:bottom w:val="single" w:sz="4" w:space="0" w:color="999999"/>
              <w:right w:val="single" w:sz="4" w:space="0" w:color="999999"/>
            </w:tcBorders>
          </w:tcPr>
          <w:p w14:paraId="4A2338DD"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732745769"/>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44494D47" w14:textId="77777777" w:rsidR="00FE4A44" w:rsidRPr="00A86FF0"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Has the investigating member of staff used </w:t>
            </w:r>
            <w:r w:rsidRPr="00A86FF0">
              <w:rPr>
                <w:rFonts w:asciiTheme="minorBidi" w:eastAsia="Arial" w:hAnsiTheme="minorBidi" w:cstheme="minorBidi"/>
                <w:b/>
              </w:rPr>
              <w:t>open-ended questions</w:t>
            </w:r>
            <w:r w:rsidRPr="00A86FF0">
              <w:rPr>
                <w:rFonts w:asciiTheme="minorBidi" w:eastAsia="Arial" w:hAnsiTheme="minorBidi" w:cstheme="minorBidi"/>
              </w:rPr>
              <w:t xml:space="preserve"> and avoided suggestive questioning?</w:t>
            </w:r>
          </w:p>
        </w:tc>
        <w:tc>
          <w:tcPr>
            <w:tcW w:w="4710" w:type="dxa"/>
            <w:tcBorders>
              <w:top w:val="single" w:sz="4" w:space="0" w:color="999999"/>
              <w:left w:val="single" w:sz="4" w:space="0" w:color="999999"/>
              <w:bottom w:val="single" w:sz="4" w:space="0" w:color="999999"/>
              <w:right w:val="single" w:sz="4" w:space="0" w:color="999999"/>
            </w:tcBorders>
          </w:tcPr>
          <w:p w14:paraId="4B267236"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43A43572" w14:textId="77777777" w:rsidTr="002B2A74">
        <w:tc>
          <w:tcPr>
            <w:tcW w:w="988" w:type="dxa"/>
            <w:tcBorders>
              <w:top w:val="single" w:sz="4" w:space="0" w:color="999999"/>
              <w:left w:val="single" w:sz="4" w:space="0" w:color="999999"/>
              <w:bottom w:val="single" w:sz="4" w:space="0" w:color="999999"/>
              <w:right w:val="single" w:sz="4" w:space="0" w:color="999999"/>
            </w:tcBorders>
          </w:tcPr>
          <w:p w14:paraId="7F40E484" w14:textId="010F5B6A"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309213927"/>
                <w:dropDownList>
                  <w:listItem w:displayText="Y" w:value="Y"/>
                  <w:listItem w:displayText="N" w:value="N"/>
                  <w:listItem w:displayText="Choose" w:value="Choose"/>
                </w:dropDownList>
              </w:sdtPr>
              <w:sdtEndPr/>
              <w:sdtContent>
                <w:r w:rsidR="002B2A74">
                  <w:rPr>
                    <w:rFonts w:asciiTheme="minorBidi"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778BA0CC" w14:textId="77777777" w:rsidR="00FE4A44" w:rsidRPr="00A86FF0" w:rsidRDefault="009C2D84" w:rsidP="00F6350B">
            <w:pPr>
              <w:pBdr>
                <w:top w:val="nil"/>
                <w:left w:val="nil"/>
                <w:bottom w:val="nil"/>
                <w:right w:val="nil"/>
                <w:between w:val="nil"/>
              </w:pBd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Have you taken </w:t>
            </w:r>
            <w:r w:rsidRPr="00A86FF0">
              <w:rPr>
                <w:rFonts w:asciiTheme="minorBidi" w:eastAsia="Arial" w:hAnsiTheme="minorBidi" w:cstheme="minorBidi"/>
                <w:b/>
              </w:rPr>
              <w:t>photographic evidence</w:t>
            </w:r>
            <w:r w:rsidRPr="00A86FF0">
              <w:rPr>
                <w:rFonts w:asciiTheme="minorBidi" w:eastAsia="Arial" w:hAnsiTheme="minorBidi" w:cstheme="minorBidi"/>
              </w:rPr>
              <w:t>? This can be key. If a weapon or drugs, use a ruler in the photograph to indicate size.</w:t>
            </w:r>
          </w:p>
        </w:tc>
        <w:tc>
          <w:tcPr>
            <w:tcW w:w="4710" w:type="dxa"/>
            <w:tcBorders>
              <w:top w:val="single" w:sz="4" w:space="0" w:color="999999"/>
              <w:left w:val="single" w:sz="4" w:space="0" w:color="999999"/>
              <w:bottom w:val="single" w:sz="4" w:space="0" w:color="999999"/>
              <w:right w:val="single" w:sz="4" w:space="0" w:color="999999"/>
            </w:tcBorders>
          </w:tcPr>
          <w:p w14:paraId="42A4B443"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662B6C00" w14:textId="77777777" w:rsidTr="002B2A74">
        <w:tc>
          <w:tcPr>
            <w:tcW w:w="988" w:type="dxa"/>
            <w:tcBorders>
              <w:top w:val="single" w:sz="4" w:space="0" w:color="999999"/>
              <w:left w:val="single" w:sz="4" w:space="0" w:color="999999"/>
              <w:bottom w:val="single" w:sz="4" w:space="0" w:color="999999"/>
              <w:right w:val="single" w:sz="4" w:space="0" w:color="999999"/>
            </w:tcBorders>
          </w:tcPr>
          <w:p w14:paraId="0DA33EB8" w14:textId="43F89D52"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685873327"/>
                <w:dropDownList>
                  <w:listItem w:displayText="Y" w:value="Y"/>
                  <w:listItem w:displayText="N" w:value="N"/>
                  <w:listItem w:displayText="Choose" w:value="Choose"/>
                </w:dropDownList>
              </w:sdtPr>
              <w:sdtEndPr/>
              <w:sdtContent>
                <w:r w:rsidR="002B2A74">
                  <w:rPr>
                    <w:rFonts w:asciiTheme="minorBidi"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087C46B5" w14:textId="77777777" w:rsidR="00FE4A44" w:rsidRDefault="009C2D84" w:rsidP="00F6350B">
            <w:pPr>
              <w:pBdr>
                <w:top w:val="nil"/>
                <w:left w:val="nil"/>
                <w:bottom w:val="nil"/>
                <w:right w:val="nil"/>
                <w:between w:val="nil"/>
              </w:pBd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Have you captured </w:t>
            </w:r>
            <w:r w:rsidRPr="00A86FF0">
              <w:rPr>
                <w:rFonts w:asciiTheme="minorBidi" w:eastAsia="Arial" w:hAnsiTheme="minorBidi" w:cstheme="minorBidi"/>
                <w:b/>
              </w:rPr>
              <w:t>CCTV evidence</w:t>
            </w:r>
            <w:r w:rsidRPr="00A86FF0">
              <w:rPr>
                <w:rFonts w:asciiTheme="minorBidi" w:eastAsia="Arial" w:hAnsiTheme="minorBidi" w:cstheme="minorBidi"/>
              </w:rPr>
              <w:t>? Please be aware that if other children appear in the footage, they may need to be blurred out before it is shown to others, for data protection reasons.</w:t>
            </w:r>
          </w:p>
          <w:p w14:paraId="4AA9C653" w14:textId="7D36AF9C" w:rsidR="00C6312E" w:rsidRPr="00A86FF0" w:rsidRDefault="00AA278F" w:rsidP="00F6350B">
            <w:pPr>
              <w:pBdr>
                <w:top w:val="nil"/>
                <w:left w:val="nil"/>
                <w:bottom w:val="nil"/>
                <w:right w:val="nil"/>
                <w:between w:val="nil"/>
              </w:pBdr>
              <w:spacing w:before="120" w:after="0" w:line="240" w:lineRule="auto"/>
              <w:ind w:left="-74"/>
              <w:jc w:val="both"/>
              <w:rPr>
                <w:rFonts w:asciiTheme="minorBidi" w:eastAsia="Arial" w:hAnsiTheme="minorBidi" w:cstheme="minorBidi"/>
              </w:rPr>
            </w:pPr>
            <w:hyperlink r:id="rId36" w:history="1">
              <w:r w:rsidR="00A8243A" w:rsidRPr="00A8243A">
                <w:rPr>
                  <w:rStyle w:val="Hyperlink"/>
                  <w:rFonts w:asciiTheme="minorBidi" w:eastAsia="Arial" w:hAnsiTheme="minorBidi" w:cstheme="minorBidi"/>
                </w:rPr>
                <w:t>DfE Data protection in schools guidance</w:t>
              </w:r>
            </w:hyperlink>
            <w:r w:rsidR="00A8243A">
              <w:rPr>
                <w:rFonts w:asciiTheme="minorBidi" w:eastAsia="Arial" w:hAnsiTheme="minorBidi" w:cstheme="minorBidi"/>
              </w:rPr>
              <w:t>.</w:t>
            </w:r>
          </w:p>
        </w:tc>
        <w:tc>
          <w:tcPr>
            <w:tcW w:w="4710" w:type="dxa"/>
            <w:tcBorders>
              <w:top w:val="single" w:sz="4" w:space="0" w:color="999999"/>
              <w:left w:val="single" w:sz="4" w:space="0" w:color="999999"/>
              <w:bottom w:val="single" w:sz="4" w:space="0" w:color="999999"/>
              <w:right w:val="single" w:sz="4" w:space="0" w:color="999999"/>
            </w:tcBorders>
          </w:tcPr>
          <w:p w14:paraId="6E2A41CE"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77D4E019" w14:textId="77777777" w:rsidTr="002B2A74">
        <w:tc>
          <w:tcPr>
            <w:tcW w:w="988" w:type="dxa"/>
            <w:tcBorders>
              <w:top w:val="single" w:sz="4" w:space="0" w:color="999999"/>
              <w:left w:val="single" w:sz="4" w:space="0" w:color="999999"/>
              <w:bottom w:val="single" w:sz="4" w:space="0" w:color="999999"/>
              <w:right w:val="single" w:sz="4" w:space="0" w:color="999999"/>
            </w:tcBorders>
          </w:tcPr>
          <w:p w14:paraId="2ADB390F"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896148769"/>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67A2A555" w14:textId="77777777" w:rsidR="00FE4A44"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If the pupil in question has SEND, has the </w:t>
            </w:r>
            <w:r w:rsidRPr="00A86FF0">
              <w:rPr>
                <w:rFonts w:asciiTheme="minorBidi" w:eastAsia="Arial" w:hAnsiTheme="minorBidi" w:cstheme="minorBidi"/>
                <w:b/>
              </w:rPr>
              <w:t>SENDCo or key worker</w:t>
            </w:r>
            <w:r w:rsidRPr="00A86FF0">
              <w:rPr>
                <w:rFonts w:asciiTheme="minorBidi" w:eastAsia="Arial" w:hAnsiTheme="minorBidi" w:cstheme="minorBidi"/>
              </w:rPr>
              <w:t xml:space="preserve"> been involved during the process to ensure heightened care and compliance with the SEND code of practice?</w:t>
            </w:r>
          </w:p>
          <w:p w14:paraId="3728ADFF" w14:textId="0D48153F" w:rsidR="00DD5038" w:rsidRPr="00A86FF0" w:rsidRDefault="00AA278F" w:rsidP="00F6350B">
            <w:pPr>
              <w:spacing w:before="120" w:after="0" w:line="240" w:lineRule="auto"/>
              <w:ind w:left="-74"/>
              <w:jc w:val="both"/>
              <w:rPr>
                <w:rFonts w:asciiTheme="minorBidi" w:eastAsia="Arial" w:hAnsiTheme="minorBidi" w:cstheme="minorBidi"/>
              </w:rPr>
            </w:pPr>
            <w:hyperlink r:id="rId37" w:history="1">
              <w:r w:rsidR="00A41263" w:rsidRPr="00AC1BE6">
                <w:rPr>
                  <w:rStyle w:val="Hyperlink"/>
                  <w:rFonts w:asciiTheme="minorBidi" w:eastAsia="Arial" w:hAnsiTheme="minorBidi" w:cstheme="minorBidi"/>
                  <w:bCs/>
                </w:rPr>
                <w:t>DfE statutory guidance</w:t>
              </w:r>
            </w:hyperlink>
            <w:r w:rsidR="00A41263">
              <w:rPr>
                <w:rFonts w:asciiTheme="minorBidi" w:eastAsia="Arial" w:hAnsiTheme="minorBidi" w:cstheme="minorBidi"/>
                <w:bCs/>
              </w:rPr>
              <w:t xml:space="preserve"> at p. 10; para. 29 at p. 18; para. 33 at p. 19.</w:t>
            </w:r>
          </w:p>
        </w:tc>
        <w:tc>
          <w:tcPr>
            <w:tcW w:w="4710" w:type="dxa"/>
            <w:tcBorders>
              <w:top w:val="single" w:sz="4" w:space="0" w:color="999999"/>
              <w:left w:val="single" w:sz="4" w:space="0" w:color="999999"/>
              <w:bottom w:val="single" w:sz="4" w:space="0" w:color="999999"/>
              <w:right w:val="single" w:sz="4" w:space="0" w:color="999999"/>
            </w:tcBorders>
          </w:tcPr>
          <w:p w14:paraId="2EA7D64C"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113434CC" w14:textId="77777777" w:rsidTr="002B2A74">
        <w:tc>
          <w:tcPr>
            <w:tcW w:w="988" w:type="dxa"/>
            <w:tcBorders>
              <w:top w:val="single" w:sz="4" w:space="0" w:color="999999"/>
              <w:left w:val="single" w:sz="4" w:space="0" w:color="999999"/>
              <w:bottom w:val="single" w:sz="4" w:space="0" w:color="999999"/>
              <w:right w:val="single" w:sz="4" w:space="0" w:color="999999"/>
            </w:tcBorders>
          </w:tcPr>
          <w:p w14:paraId="3CA60BA7"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767851802"/>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6CD3B4A7" w14:textId="77777777" w:rsidR="00FE4A44"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Have pupils involved been </w:t>
            </w:r>
            <w:r w:rsidRPr="00A86FF0">
              <w:rPr>
                <w:rFonts w:asciiTheme="minorBidi" w:eastAsia="Arial" w:hAnsiTheme="minorBidi" w:cstheme="minorBidi"/>
                <w:b/>
              </w:rPr>
              <w:t>treated equally</w:t>
            </w:r>
            <w:r w:rsidRPr="00A86FF0">
              <w:rPr>
                <w:rFonts w:asciiTheme="minorBidi" w:eastAsia="Arial" w:hAnsiTheme="minorBidi" w:cstheme="minorBidi"/>
              </w:rPr>
              <w:t xml:space="preserve"> and their sanction fits the offence? If not, you must be able to explain differences.</w:t>
            </w:r>
          </w:p>
          <w:p w14:paraId="4919E726" w14:textId="45E24462" w:rsidR="000862C0" w:rsidRPr="00A86FF0" w:rsidRDefault="00AA278F" w:rsidP="00F6350B">
            <w:pPr>
              <w:spacing w:before="120" w:after="0" w:line="240" w:lineRule="auto"/>
              <w:ind w:left="-74"/>
              <w:jc w:val="both"/>
              <w:rPr>
                <w:rFonts w:asciiTheme="minorBidi" w:eastAsia="Arial" w:hAnsiTheme="minorBidi" w:cstheme="minorBidi"/>
              </w:rPr>
            </w:pPr>
            <w:hyperlink r:id="rId38" w:history="1">
              <w:r w:rsidR="002329E5" w:rsidRPr="00AC1BE6">
                <w:rPr>
                  <w:rStyle w:val="Hyperlink"/>
                  <w:rFonts w:asciiTheme="minorBidi" w:eastAsia="Arial" w:hAnsiTheme="minorBidi" w:cstheme="minorBidi"/>
                  <w:bCs/>
                </w:rPr>
                <w:t>DfE statutory guidance</w:t>
              </w:r>
            </w:hyperlink>
            <w:r w:rsidR="002329E5">
              <w:rPr>
                <w:rFonts w:asciiTheme="minorBidi" w:eastAsia="Arial" w:hAnsiTheme="minorBidi" w:cstheme="minorBidi"/>
                <w:bCs/>
              </w:rPr>
              <w:t xml:space="preserve"> at para. </w:t>
            </w:r>
            <w:r w:rsidR="00CF79BA">
              <w:rPr>
                <w:rFonts w:asciiTheme="minorBidi" w:eastAsia="Arial" w:hAnsiTheme="minorBidi" w:cstheme="minorBidi"/>
                <w:bCs/>
              </w:rPr>
              <w:t>2</w:t>
            </w:r>
            <w:r w:rsidR="002329E5">
              <w:rPr>
                <w:rFonts w:asciiTheme="minorBidi" w:eastAsia="Arial" w:hAnsiTheme="minorBidi" w:cstheme="minorBidi"/>
                <w:bCs/>
              </w:rPr>
              <w:t xml:space="preserve"> at p. </w:t>
            </w:r>
            <w:r w:rsidR="00CF79BA">
              <w:rPr>
                <w:rFonts w:asciiTheme="minorBidi" w:eastAsia="Arial" w:hAnsiTheme="minorBidi" w:cstheme="minorBidi"/>
                <w:bCs/>
              </w:rPr>
              <w:t>11</w:t>
            </w:r>
            <w:r w:rsidR="002329E5">
              <w:rPr>
                <w:rFonts w:asciiTheme="minorBidi" w:eastAsia="Arial" w:hAnsiTheme="minorBidi" w:cstheme="minorBidi"/>
                <w:bCs/>
              </w:rPr>
              <w:t xml:space="preserve"> (</w:t>
            </w:r>
            <w:r w:rsidR="00842BBA">
              <w:rPr>
                <w:rFonts w:asciiTheme="minorBidi" w:eastAsia="Arial" w:hAnsiTheme="minorBidi" w:cstheme="minorBidi"/>
                <w:bCs/>
              </w:rPr>
              <w:t>exclusion must be ‘re</w:t>
            </w:r>
            <w:r w:rsidR="00CF79BA">
              <w:rPr>
                <w:rFonts w:asciiTheme="minorBidi" w:eastAsia="Arial" w:hAnsiTheme="minorBidi" w:cstheme="minorBidi"/>
                <w:bCs/>
              </w:rPr>
              <w:t>asonable; fair; and proportionate</w:t>
            </w:r>
            <w:r w:rsidR="009C112F">
              <w:rPr>
                <w:rFonts w:asciiTheme="minorBidi" w:eastAsia="Arial" w:hAnsiTheme="minorBidi" w:cstheme="minorBidi"/>
                <w:bCs/>
              </w:rPr>
              <w:t>’)</w:t>
            </w:r>
          </w:p>
        </w:tc>
        <w:tc>
          <w:tcPr>
            <w:tcW w:w="4710" w:type="dxa"/>
            <w:tcBorders>
              <w:top w:val="single" w:sz="4" w:space="0" w:color="999999"/>
              <w:left w:val="single" w:sz="4" w:space="0" w:color="999999"/>
              <w:bottom w:val="single" w:sz="4" w:space="0" w:color="999999"/>
              <w:right w:val="single" w:sz="4" w:space="0" w:color="999999"/>
            </w:tcBorders>
          </w:tcPr>
          <w:p w14:paraId="01C582B6"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42F04334" w14:textId="77777777" w:rsidTr="002B2A74">
        <w:tc>
          <w:tcPr>
            <w:tcW w:w="988" w:type="dxa"/>
            <w:tcBorders>
              <w:top w:val="single" w:sz="4" w:space="0" w:color="999999"/>
              <w:left w:val="single" w:sz="4" w:space="0" w:color="999999"/>
              <w:bottom w:val="single" w:sz="4" w:space="0" w:color="999999"/>
              <w:right w:val="single" w:sz="4" w:space="0" w:color="999999"/>
            </w:tcBorders>
          </w:tcPr>
          <w:p w14:paraId="44CBB57A"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33211204"/>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32F676B6" w14:textId="77777777" w:rsidR="00FE4A44"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Have </w:t>
            </w:r>
            <w:r w:rsidRPr="00A86FF0">
              <w:rPr>
                <w:rFonts w:asciiTheme="minorBidi" w:eastAsia="Arial" w:hAnsiTheme="minorBidi" w:cstheme="minorBidi"/>
                <w:b/>
              </w:rPr>
              <w:t>police</w:t>
            </w:r>
            <w:r w:rsidRPr="00A86FF0">
              <w:rPr>
                <w:rFonts w:asciiTheme="minorBidi" w:eastAsia="Arial" w:hAnsiTheme="minorBidi" w:cstheme="minorBidi"/>
              </w:rPr>
              <w:t xml:space="preserve"> been involved? If so, what documentation exists and what action are police taking? If a pupil is under investigation for a criminal act, the pupil may not be excluded unless there is sufficient evidence, on balance of probabilities, that the facts occurred as alleged. Pupils may be sent off-site if deemed appropriate and parental consent is not required.</w:t>
            </w:r>
          </w:p>
          <w:p w14:paraId="55FDDAD7" w14:textId="7B6DDD2F" w:rsidR="009C112F" w:rsidRPr="00A86FF0" w:rsidRDefault="00AA278F" w:rsidP="00F6350B">
            <w:pPr>
              <w:spacing w:before="120" w:after="0" w:line="240" w:lineRule="auto"/>
              <w:ind w:left="-74"/>
              <w:jc w:val="both"/>
              <w:rPr>
                <w:rFonts w:asciiTheme="minorBidi" w:eastAsia="Arial" w:hAnsiTheme="minorBidi" w:cstheme="minorBidi"/>
              </w:rPr>
            </w:pPr>
            <w:hyperlink r:id="rId39" w:history="1">
              <w:r w:rsidR="00C83991" w:rsidRPr="00AC1BE6">
                <w:rPr>
                  <w:rStyle w:val="Hyperlink"/>
                  <w:rFonts w:asciiTheme="minorBidi" w:eastAsia="Arial" w:hAnsiTheme="minorBidi" w:cstheme="minorBidi"/>
                  <w:bCs/>
                </w:rPr>
                <w:t>DfE statutory guidance</w:t>
              </w:r>
            </w:hyperlink>
            <w:r w:rsidR="00C83991">
              <w:rPr>
                <w:rFonts w:asciiTheme="minorBidi" w:eastAsia="Arial" w:hAnsiTheme="minorBidi" w:cstheme="minorBidi"/>
                <w:bCs/>
              </w:rPr>
              <w:t xml:space="preserve"> at p</w:t>
            </w:r>
            <w:r w:rsidR="00EF3BAD">
              <w:rPr>
                <w:rFonts w:asciiTheme="minorBidi" w:eastAsia="Arial" w:hAnsiTheme="minorBidi" w:cstheme="minorBidi"/>
                <w:bCs/>
              </w:rPr>
              <w:t>p</w:t>
            </w:r>
            <w:r w:rsidR="00C83991">
              <w:rPr>
                <w:rFonts w:asciiTheme="minorBidi" w:eastAsia="Arial" w:hAnsiTheme="minorBidi" w:cstheme="minorBidi"/>
                <w:bCs/>
              </w:rPr>
              <w:t>. 74-75.</w:t>
            </w:r>
          </w:p>
        </w:tc>
        <w:tc>
          <w:tcPr>
            <w:tcW w:w="4710" w:type="dxa"/>
            <w:tcBorders>
              <w:top w:val="single" w:sz="4" w:space="0" w:color="999999"/>
              <w:left w:val="single" w:sz="4" w:space="0" w:color="999999"/>
              <w:bottom w:val="single" w:sz="4" w:space="0" w:color="999999"/>
              <w:right w:val="single" w:sz="4" w:space="0" w:color="999999"/>
            </w:tcBorders>
          </w:tcPr>
          <w:p w14:paraId="06C15BED"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2C7D362E" w14:textId="77777777" w:rsidTr="002B2A74">
        <w:tc>
          <w:tcPr>
            <w:tcW w:w="988" w:type="dxa"/>
            <w:tcBorders>
              <w:top w:val="single" w:sz="4" w:space="0" w:color="999999"/>
              <w:left w:val="single" w:sz="4" w:space="0" w:color="999999"/>
              <w:bottom w:val="single" w:sz="4" w:space="0" w:color="999999"/>
              <w:right w:val="single" w:sz="4" w:space="0" w:color="999999"/>
            </w:tcBorders>
          </w:tcPr>
          <w:p w14:paraId="164EECE6"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015117574"/>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6CE2E036" w14:textId="6B1BF0B1" w:rsidR="00C83991" w:rsidRPr="00A86FF0" w:rsidRDefault="009C2D84" w:rsidP="00EF3BAD">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Has the school considered </w:t>
            </w:r>
            <w:r w:rsidRPr="00A86FF0">
              <w:rPr>
                <w:rFonts w:asciiTheme="minorBidi" w:eastAsia="Arial" w:hAnsiTheme="minorBidi" w:cstheme="minorBidi"/>
                <w:b/>
              </w:rPr>
              <w:t xml:space="preserve">all </w:t>
            </w:r>
            <w:r w:rsidRPr="00A86FF0">
              <w:rPr>
                <w:rFonts w:asciiTheme="minorBidi" w:eastAsia="Arial" w:hAnsiTheme="minorBidi" w:cstheme="minorBidi"/>
                <w:b/>
                <w:u w:val="single"/>
              </w:rPr>
              <w:t>mitigating evidence</w:t>
            </w:r>
            <w:r w:rsidRPr="00A86FF0">
              <w:rPr>
                <w:rFonts w:asciiTheme="minorBidi" w:eastAsia="Arial" w:hAnsiTheme="minorBidi" w:cstheme="minorBidi"/>
              </w:rPr>
              <w:t xml:space="preserve"> before making a decision? Provocation, bullying, self-defence, family history and circumstances, undetected learning difficulties, social/emotional difficulties.</w:t>
            </w:r>
            <w:r w:rsidR="00DF09D1">
              <w:rPr>
                <w:rFonts w:asciiTheme="minorBidi" w:eastAsia="Arial" w:hAnsiTheme="minorBidi" w:cstheme="minorBidi"/>
              </w:rPr>
              <w:t xml:space="preserve"> If compelling, you may need to adjust the sanction.</w:t>
            </w:r>
          </w:p>
        </w:tc>
        <w:tc>
          <w:tcPr>
            <w:tcW w:w="4710" w:type="dxa"/>
            <w:tcBorders>
              <w:top w:val="single" w:sz="4" w:space="0" w:color="999999"/>
              <w:left w:val="single" w:sz="4" w:space="0" w:color="999999"/>
              <w:bottom w:val="single" w:sz="4" w:space="0" w:color="999999"/>
              <w:right w:val="single" w:sz="4" w:space="0" w:color="999999"/>
            </w:tcBorders>
          </w:tcPr>
          <w:p w14:paraId="56C05B58"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571AA157" w14:textId="77777777" w:rsidTr="002B2A74">
        <w:tc>
          <w:tcPr>
            <w:tcW w:w="988" w:type="dxa"/>
            <w:tcBorders>
              <w:top w:val="single" w:sz="4" w:space="0" w:color="999999"/>
              <w:left w:val="single" w:sz="4" w:space="0" w:color="999999"/>
              <w:bottom w:val="single" w:sz="4" w:space="0" w:color="999999"/>
              <w:right w:val="single" w:sz="4" w:space="0" w:color="999999"/>
            </w:tcBorders>
          </w:tcPr>
          <w:p w14:paraId="5A945C2D"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328373883"/>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362DBFC2" w14:textId="77777777" w:rsidR="00FE4A44"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Has the school </w:t>
            </w:r>
            <w:r w:rsidRPr="00A86FF0">
              <w:rPr>
                <w:rFonts w:asciiTheme="minorBidi" w:eastAsia="Arial" w:hAnsiTheme="minorBidi" w:cstheme="minorBidi"/>
                <w:b/>
              </w:rPr>
              <w:t>met with the family</w:t>
            </w:r>
            <w:r w:rsidRPr="00A86FF0">
              <w:rPr>
                <w:rFonts w:asciiTheme="minorBidi" w:eastAsia="Arial" w:hAnsiTheme="minorBidi" w:cstheme="minorBidi"/>
              </w:rPr>
              <w:t xml:space="preserve"> before making the decision to exclude? This is also the best opportunity to explain </w:t>
            </w:r>
            <w:r w:rsidRPr="00A86FF0">
              <w:rPr>
                <w:rFonts w:asciiTheme="minorBidi" w:eastAsia="Arial" w:hAnsiTheme="minorBidi" w:cstheme="minorBidi"/>
                <w:u w:val="single"/>
              </w:rPr>
              <w:t>to the pupil</w:t>
            </w:r>
            <w:r w:rsidRPr="00A86FF0">
              <w:rPr>
                <w:rFonts w:asciiTheme="minorBidi" w:eastAsia="Arial" w:hAnsiTheme="minorBidi" w:cstheme="minorBidi"/>
              </w:rPr>
              <w:t xml:space="preserve"> how their views have been factored into the decision.</w:t>
            </w:r>
          </w:p>
          <w:p w14:paraId="08A0FF8B" w14:textId="5CD89235" w:rsidR="00377904" w:rsidRPr="00A86FF0" w:rsidRDefault="00AA278F" w:rsidP="00F6350B">
            <w:pPr>
              <w:spacing w:before="120" w:after="0" w:line="240" w:lineRule="auto"/>
              <w:ind w:left="-74"/>
              <w:jc w:val="both"/>
              <w:rPr>
                <w:rFonts w:asciiTheme="minorBidi" w:eastAsia="Arial" w:hAnsiTheme="minorBidi" w:cstheme="minorBidi"/>
              </w:rPr>
            </w:pPr>
            <w:hyperlink r:id="rId40" w:history="1">
              <w:r w:rsidR="00EF3BAD" w:rsidRPr="00AC1BE6">
                <w:rPr>
                  <w:rStyle w:val="Hyperlink"/>
                  <w:rFonts w:asciiTheme="minorBidi" w:eastAsia="Arial" w:hAnsiTheme="minorBidi" w:cstheme="minorBidi"/>
                  <w:bCs/>
                </w:rPr>
                <w:t>DfE statutory guidance</w:t>
              </w:r>
            </w:hyperlink>
            <w:r w:rsidR="00EF3BAD">
              <w:rPr>
                <w:rFonts w:asciiTheme="minorBidi" w:eastAsia="Arial" w:hAnsiTheme="minorBidi" w:cstheme="minorBidi"/>
                <w:bCs/>
              </w:rPr>
              <w:t xml:space="preserve"> at para. 4 at pp. 11-12.</w:t>
            </w:r>
          </w:p>
        </w:tc>
        <w:tc>
          <w:tcPr>
            <w:tcW w:w="4710" w:type="dxa"/>
            <w:tcBorders>
              <w:top w:val="single" w:sz="4" w:space="0" w:color="999999"/>
              <w:left w:val="single" w:sz="4" w:space="0" w:color="999999"/>
              <w:bottom w:val="single" w:sz="4" w:space="0" w:color="999999"/>
              <w:right w:val="single" w:sz="4" w:space="0" w:color="999999"/>
            </w:tcBorders>
          </w:tcPr>
          <w:p w14:paraId="23783F21" w14:textId="77777777" w:rsidR="00FE4A44" w:rsidRPr="00A86FF0" w:rsidRDefault="00FE4A44">
            <w:pPr>
              <w:spacing w:before="240" w:after="0" w:line="240" w:lineRule="auto"/>
              <w:ind w:left="-76"/>
              <w:rPr>
                <w:rFonts w:asciiTheme="minorBidi" w:eastAsia="Arial" w:hAnsiTheme="minorBidi" w:cstheme="minorBidi"/>
              </w:rPr>
            </w:pPr>
          </w:p>
        </w:tc>
      </w:tr>
    </w:tbl>
    <w:p w14:paraId="33AC63F8" w14:textId="77777777" w:rsidR="00FE4A44" w:rsidRPr="00A86FF0" w:rsidRDefault="00FE4A44">
      <w:pPr>
        <w:spacing w:after="0"/>
        <w:rPr>
          <w:rFonts w:asciiTheme="minorBidi" w:hAnsiTheme="minorBidi" w:cstheme="minorBidi"/>
        </w:rPr>
      </w:pPr>
    </w:p>
    <w:tbl>
      <w:tblPr>
        <w:tblStyle w:val="ab"/>
        <w:tblW w:w="1563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9932"/>
        <w:gridCol w:w="4710"/>
      </w:tblGrid>
      <w:tr w:rsidR="00E57FB9" w:rsidRPr="00A86FF0" w14:paraId="59A4741C" w14:textId="77777777" w:rsidTr="002B2A74">
        <w:trPr>
          <w:trHeight w:val="324"/>
          <w:tblHeader/>
        </w:trPr>
        <w:tc>
          <w:tcPr>
            <w:tcW w:w="988" w:type="dxa"/>
            <w:tcBorders>
              <w:top w:val="single" w:sz="4" w:space="0" w:color="999999"/>
              <w:left w:val="single" w:sz="4" w:space="0" w:color="999999"/>
              <w:bottom w:val="single" w:sz="4" w:space="0" w:color="999999"/>
              <w:right w:val="single" w:sz="4" w:space="0" w:color="999999"/>
            </w:tcBorders>
            <w:shd w:val="clear" w:color="auto" w:fill="BDD6EE"/>
          </w:tcPr>
          <w:p w14:paraId="7783E101" w14:textId="77777777" w:rsidR="00FE4A44" w:rsidRPr="00A86FF0" w:rsidRDefault="009C2D84">
            <w:pPr>
              <w:spacing w:after="0" w:line="240" w:lineRule="auto"/>
              <w:rPr>
                <w:rFonts w:asciiTheme="minorBidi" w:eastAsia="Arial" w:hAnsiTheme="minorBidi" w:cstheme="minorBidi"/>
                <w:b/>
              </w:rPr>
            </w:pPr>
            <w:r w:rsidRPr="00A86FF0">
              <w:rPr>
                <w:rFonts w:asciiTheme="minorBidi" w:eastAsia="Arial" w:hAnsiTheme="minorBidi" w:cstheme="minorBidi"/>
                <w:b/>
              </w:rPr>
              <w:t>Y/N</w:t>
            </w:r>
          </w:p>
        </w:tc>
        <w:tc>
          <w:tcPr>
            <w:tcW w:w="9932" w:type="dxa"/>
            <w:tcBorders>
              <w:top w:val="single" w:sz="4" w:space="0" w:color="999999"/>
              <w:left w:val="single" w:sz="4" w:space="0" w:color="999999"/>
              <w:bottom w:val="single" w:sz="4" w:space="0" w:color="999999"/>
              <w:right w:val="single" w:sz="4" w:space="0" w:color="999999"/>
            </w:tcBorders>
            <w:shd w:val="clear" w:color="auto" w:fill="BDD6EE"/>
          </w:tcPr>
          <w:p w14:paraId="195BE13F" w14:textId="77777777" w:rsidR="00FE4A44" w:rsidRPr="00A86FF0" w:rsidRDefault="009C2D84">
            <w:pPr>
              <w:pStyle w:val="Heading2"/>
              <w:rPr>
                <w:rFonts w:asciiTheme="minorBidi" w:hAnsiTheme="minorBidi" w:cstheme="minorBidi"/>
              </w:rPr>
            </w:pPr>
            <w:r w:rsidRPr="00A86FF0">
              <w:rPr>
                <w:rFonts w:asciiTheme="minorBidi" w:hAnsiTheme="minorBidi" w:cstheme="minorBidi"/>
              </w:rPr>
              <w:t>Consulting and obtaining advice before decision</w:t>
            </w:r>
          </w:p>
        </w:tc>
        <w:tc>
          <w:tcPr>
            <w:tcW w:w="4710" w:type="dxa"/>
            <w:tcBorders>
              <w:top w:val="single" w:sz="4" w:space="0" w:color="999999"/>
              <w:left w:val="single" w:sz="4" w:space="0" w:color="999999"/>
              <w:bottom w:val="single" w:sz="4" w:space="0" w:color="999999"/>
              <w:right w:val="single" w:sz="4" w:space="0" w:color="999999"/>
            </w:tcBorders>
            <w:shd w:val="clear" w:color="auto" w:fill="BDD6EE"/>
          </w:tcPr>
          <w:p w14:paraId="74DCE75B" w14:textId="77777777" w:rsidR="00FE4A44" w:rsidRPr="00A86FF0" w:rsidRDefault="009C2D84">
            <w:pPr>
              <w:spacing w:after="0" w:line="240" w:lineRule="auto"/>
              <w:ind w:left="-74"/>
              <w:rPr>
                <w:rFonts w:asciiTheme="minorBidi" w:eastAsia="Arial" w:hAnsiTheme="minorBidi" w:cstheme="minorBidi"/>
                <w:b/>
              </w:rPr>
            </w:pPr>
            <w:r w:rsidRPr="00A86FF0">
              <w:rPr>
                <w:rFonts w:asciiTheme="minorBidi" w:eastAsia="Arial" w:hAnsiTheme="minorBidi" w:cstheme="minorBidi"/>
                <w:b/>
              </w:rPr>
              <w:t>Comment(s)</w:t>
            </w:r>
          </w:p>
        </w:tc>
      </w:tr>
      <w:tr w:rsidR="00E57FB9" w:rsidRPr="00A86FF0" w14:paraId="1855D6F8" w14:textId="77777777" w:rsidTr="002B2A74">
        <w:tc>
          <w:tcPr>
            <w:tcW w:w="988" w:type="dxa"/>
            <w:tcBorders>
              <w:top w:val="single" w:sz="4" w:space="0" w:color="999999"/>
              <w:left w:val="single" w:sz="4" w:space="0" w:color="999999"/>
              <w:bottom w:val="single" w:sz="4" w:space="0" w:color="999999"/>
              <w:right w:val="single" w:sz="4" w:space="0" w:color="999999"/>
            </w:tcBorders>
          </w:tcPr>
          <w:p w14:paraId="418F556C"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481557150"/>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32CCECB2" w14:textId="49762B6B" w:rsidR="00FE4A44" w:rsidRPr="00A86FF0" w:rsidRDefault="005D1421" w:rsidP="002559CE">
            <w:pPr>
              <w:spacing w:before="120" w:after="0" w:line="240" w:lineRule="auto"/>
              <w:ind w:left="-74"/>
              <w:jc w:val="both"/>
              <w:rPr>
                <w:rFonts w:asciiTheme="minorBidi" w:eastAsia="Arial" w:hAnsiTheme="minorBidi" w:cstheme="minorBidi"/>
              </w:rPr>
            </w:pPr>
            <w:r w:rsidRPr="005D1421">
              <w:rPr>
                <w:rFonts w:asciiTheme="minorBidi" w:eastAsia="Arial" w:hAnsiTheme="minorBidi" w:cstheme="minorBidi"/>
              </w:rPr>
              <w:t xml:space="preserve">If the situation is complex, has the school </w:t>
            </w:r>
            <w:r w:rsidRPr="00491DE4">
              <w:rPr>
                <w:rFonts w:asciiTheme="minorBidi" w:eastAsia="Arial" w:hAnsiTheme="minorBidi" w:cstheme="minorBidi"/>
                <w:b/>
                <w:bCs/>
              </w:rPr>
              <w:t>obtained advice</w:t>
            </w:r>
            <w:r w:rsidRPr="005D1421">
              <w:rPr>
                <w:rFonts w:asciiTheme="minorBidi" w:eastAsia="Arial" w:hAnsiTheme="minorBidi" w:cstheme="minorBidi"/>
              </w:rPr>
              <w:t>? This might be from your governance professional</w:t>
            </w:r>
            <w:r w:rsidR="002559CE">
              <w:rPr>
                <w:rFonts w:asciiTheme="minorBidi" w:eastAsia="Arial" w:hAnsiTheme="minorBidi" w:cstheme="minorBidi"/>
              </w:rPr>
              <w:t>, your trust</w:t>
            </w:r>
            <w:r w:rsidRPr="005D1421">
              <w:rPr>
                <w:rFonts w:asciiTheme="minorBidi" w:eastAsia="Arial" w:hAnsiTheme="minorBidi" w:cstheme="minorBidi"/>
              </w:rPr>
              <w:t xml:space="preserve"> and/or local authority contact. Exclusion decisions based on a single incident and those involving SEND</w:t>
            </w:r>
            <w:r w:rsidR="00491DE4">
              <w:rPr>
                <w:rFonts w:asciiTheme="minorBidi" w:eastAsia="Arial" w:hAnsiTheme="minorBidi" w:cstheme="minorBidi"/>
              </w:rPr>
              <w:t>, in particular,</w:t>
            </w:r>
            <w:r w:rsidRPr="005D1421">
              <w:rPr>
                <w:rFonts w:asciiTheme="minorBidi" w:eastAsia="Arial" w:hAnsiTheme="minorBidi" w:cstheme="minorBidi"/>
              </w:rPr>
              <w:t xml:space="preserve"> might benefit from external advice.</w:t>
            </w:r>
          </w:p>
        </w:tc>
        <w:tc>
          <w:tcPr>
            <w:tcW w:w="4710" w:type="dxa"/>
            <w:tcBorders>
              <w:top w:val="single" w:sz="4" w:space="0" w:color="999999"/>
              <w:left w:val="single" w:sz="4" w:space="0" w:color="999999"/>
              <w:bottom w:val="single" w:sz="4" w:space="0" w:color="999999"/>
              <w:right w:val="single" w:sz="4" w:space="0" w:color="999999"/>
            </w:tcBorders>
          </w:tcPr>
          <w:p w14:paraId="7AA1480B" w14:textId="77777777" w:rsidR="00FE4A44" w:rsidRPr="00A86FF0" w:rsidRDefault="00FE4A44">
            <w:pPr>
              <w:spacing w:before="240" w:after="0" w:line="240" w:lineRule="auto"/>
              <w:ind w:left="-76"/>
              <w:rPr>
                <w:rFonts w:asciiTheme="minorBidi" w:eastAsia="Arial" w:hAnsiTheme="minorBidi" w:cstheme="minorBidi"/>
              </w:rPr>
            </w:pPr>
          </w:p>
        </w:tc>
      </w:tr>
    </w:tbl>
    <w:p w14:paraId="30249D12" w14:textId="77777777" w:rsidR="00FE4A44" w:rsidRPr="00A86FF0" w:rsidRDefault="00FE4A44">
      <w:pPr>
        <w:spacing w:after="0" w:line="240" w:lineRule="auto"/>
        <w:rPr>
          <w:rFonts w:asciiTheme="minorBidi" w:hAnsiTheme="minorBidi" w:cstheme="minorBidi"/>
        </w:rPr>
      </w:pPr>
    </w:p>
    <w:p w14:paraId="07AA7F21" w14:textId="77777777" w:rsidR="00FE4A44" w:rsidRPr="004E6395" w:rsidRDefault="009C2D84" w:rsidP="004E6395">
      <w:pPr>
        <w:pStyle w:val="Heading1"/>
      </w:pPr>
      <w:r w:rsidRPr="004E6395">
        <w:lastRenderedPageBreak/>
        <w:t>Notification Checklist</w:t>
      </w:r>
    </w:p>
    <w:p w14:paraId="32DBC252" w14:textId="77777777" w:rsidR="00FE4A44" w:rsidRPr="00A86FF0" w:rsidRDefault="00FE4A44">
      <w:pPr>
        <w:spacing w:after="0"/>
        <w:rPr>
          <w:rFonts w:asciiTheme="minorBidi" w:hAnsiTheme="minorBidi" w:cstheme="minorBidi"/>
        </w:rPr>
      </w:pPr>
    </w:p>
    <w:tbl>
      <w:tblPr>
        <w:tblStyle w:val="ac"/>
        <w:tblW w:w="1563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9932"/>
        <w:gridCol w:w="4710"/>
      </w:tblGrid>
      <w:tr w:rsidR="00E57FB9" w:rsidRPr="00A86FF0" w14:paraId="6645DC97" w14:textId="77777777" w:rsidTr="002620FC">
        <w:trPr>
          <w:trHeight w:val="324"/>
          <w:tblHeader/>
        </w:trPr>
        <w:tc>
          <w:tcPr>
            <w:tcW w:w="988" w:type="dxa"/>
            <w:tcBorders>
              <w:top w:val="single" w:sz="4" w:space="0" w:color="999999"/>
              <w:left w:val="single" w:sz="4" w:space="0" w:color="999999"/>
              <w:bottom w:val="single" w:sz="4" w:space="0" w:color="999999"/>
              <w:right w:val="single" w:sz="4" w:space="0" w:color="999999"/>
            </w:tcBorders>
            <w:shd w:val="clear" w:color="auto" w:fill="BDD6EE"/>
          </w:tcPr>
          <w:p w14:paraId="33BA9982" w14:textId="77777777" w:rsidR="00FE4A44" w:rsidRPr="00A86FF0" w:rsidRDefault="009C2D84">
            <w:pPr>
              <w:spacing w:after="0" w:line="240" w:lineRule="auto"/>
              <w:rPr>
                <w:rFonts w:asciiTheme="minorBidi" w:eastAsia="Arial" w:hAnsiTheme="minorBidi" w:cstheme="minorBidi"/>
                <w:b/>
              </w:rPr>
            </w:pPr>
            <w:r w:rsidRPr="00A86FF0">
              <w:rPr>
                <w:rFonts w:asciiTheme="minorBidi" w:eastAsia="Arial" w:hAnsiTheme="minorBidi" w:cstheme="minorBidi"/>
                <w:b/>
              </w:rPr>
              <w:t>Y/N</w:t>
            </w:r>
          </w:p>
        </w:tc>
        <w:tc>
          <w:tcPr>
            <w:tcW w:w="9932" w:type="dxa"/>
            <w:tcBorders>
              <w:top w:val="single" w:sz="4" w:space="0" w:color="999999"/>
              <w:left w:val="single" w:sz="4" w:space="0" w:color="999999"/>
              <w:bottom w:val="single" w:sz="4" w:space="0" w:color="999999"/>
              <w:right w:val="single" w:sz="4" w:space="0" w:color="999999"/>
            </w:tcBorders>
            <w:shd w:val="clear" w:color="auto" w:fill="BDD6EE"/>
          </w:tcPr>
          <w:p w14:paraId="189FE247" w14:textId="35FC0A3E" w:rsidR="00FE4A44" w:rsidRPr="00A86FF0" w:rsidRDefault="009D2CD0">
            <w:pPr>
              <w:pStyle w:val="Heading2"/>
              <w:rPr>
                <w:rFonts w:asciiTheme="minorBidi" w:hAnsiTheme="minorBidi" w:cstheme="minorBidi"/>
              </w:rPr>
            </w:pPr>
            <w:r>
              <w:rPr>
                <w:rFonts w:asciiTheme="minorBidi" w:hAnsiTheme="minorBidi" w:cstheme="minorBidi"/>
              </w:rPr>
              <w:t xml:space="preserve">For trusts: </w:t>
            </w:r>
            <w:r w:rsidRPr="00A86FF0">
              <w:rPr>
                <w:rFonts w:asciiTheme="minorBidi" w:hAnsiTheme="minorBidi" w:cstheme="minorBidi"/>
              </w:rPr>
              <w:t>Notification to Trust</w:t>
            </w:r>
          </w:p>
        </w:tc>
        <w:tc>
          <w:tcPr>
            <w:tcW w:w="4710" w:type="dxa"/>
            <w:tcBorders>
              <w:top w:val="single" w:sz="4" w:space="0" w:color="999999"/>
              <w:left w:val="single" w:sz="4" w:space="0" w:color="999999"/>
              <w:bottom w:val="single" w:sz="4" w:space="0" w:color="999999"/>
              <w:right w:val="single" w:sz="4" w:space="0" w:color="999999"/>
            </w:tcBorders>
            <w:shd w:val="clear" w:color="auto" w:fill="BDD6EE"/>
          </w:tcPr>
          <w:p w14:paraId="48B86D4C" w14:textId="77777777" w:rsidR="00FE4A44" w:rsidRPr="00A86FF0" w:rsidRDefault="009C2D84">
            <w:pPr>
              <w:spacing w:after="0" w:line="240" w:lineRule="auto"/>
              <w:ind w:left="-74"/>
              <w:rPr>
                <w:rFonts w:asciiTheme="minorBidi" w:eastAsia="Arial" w:hAnsiTheme="minorBidi" w:cstheme="minorBidi"/>
                <w:b/>
              </w:rPr>
            </w:pPr>
            <w:r w:rsidRPr="00A86FF0">
              <w:rPr>
                <w:rFonts w:asciiTheme="minorBidi" w:eastAsia="Arial" w:hAnsiTheme="minorBidi" w:cstheme="minorBidi"/>
                <w:b/>
              </w:rPr>
              <w:t>Comment(s)</w:t>
            </w:r>
          </w:p>
        </w:tc>
      </w:tr>
      <w:tr w:rsidR="00E57FB9" w:rsidRPr="00A86FF0" w14:paraId="2805A3D8" w14:textId="77777777" w:rsidTr="002620FC">
        <w:tc>
          <w:tcPr>
            <w:tcW w:w="988" w:type="dxa"/>
            <w:tcBorders>
              <w:top w:val="single" w:sz="4" w:space="0" w:color="999999"/>
              <w:left w:val="single" w:sz="4" w:space="0" w:color="999999"/>
              <w:bottom w:val="single" w:sz="4" w:space="0" w:color="999999"/>
              <w:right w:val="single" w:sz="4" w:space="0" w:color="999999"/>
            </w:tcBorders>
          </w:tcPr>
          <w:p w14:paraId="212C80D9"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269418761"/>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4357BF34" w14:textId="62D57E91" w:rsidR="00FE4A44" w:rsidRPr="00A86FF0"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Once a decision has been made to permanently exclude (</w:t>
            </w:r>
            <w:r w:rsidR="009D2CD0">
              <w:rPr>
                <w:rFonts w:asciiTheme="minorBidi" w:eastAsia="Arial" w:hAnsiTheme="minorBidi" w:cstheme="minorBidi"/>
              </w:rPr>
              <w:t xml:space="preserve">ideally </w:t>
            </w:r>
            <w:r w:rsidRPr="00A86FF0">
              <w:rPr>
                <w:rFonts w:asciiTheme="minorBidi" w:eastAsia="Arial" w:hAnsiTheme="minorBidi" w:cstheme="minorBidi"/>
              </w:rPr>
              <w:t>after meeting with the family), have you officially notifie</w:t>
            </w:r>
            <w:r w:rsidR="009D2CD0">
              <w:rPr>
                <w:rFonts w:asciiTheme="minorBidi" w:eastAsia="Arial" w:hAnsiTheme="minorBidi" w:cstheme="minorBidi"/>
              </w:rPr>
              <w:t>d</w:t>
            </w:r>
            <w:r w:rsidRPr="00A86FF0">
              <w:rPr>
                <w:rFonts w:asciiTheme="minorBidi" w:eastAsia="Arial" w:hAnsiTheme="minorBidi" w:cstheme="minorBidi"/>
              </w:rPr>
              <w:t xml:space="preserve"> all relevant parties</w:t>
            </w:r>
            <w:r w:rsidR="009D2CD0">
              <w:rPr>
                <w:rFonts w:asciiTheme="minorBidi" w:eastAsia="Arial" w:hAnsiTheme="minorBidi" w:cstheme="minorBidi"/>
              </w:rPr>
              <w:t xml:space="preserve"> at the trust</w:t>
            </w:r>
            <w:r w:rsidRPr="00A86FF0">
              <w:rPr>
                <w:rFonts w:asciiTheme="minorBidi" w:eastAsia="Arial" w:hAnsiTheme="minorBidi" w:cstheme="minorBidi"/>
              </w:rPr>
              <w:t xml:space="preserve">, including the clerk and </w:t>
            </w:r>
            <w:r w:rsidR="00A95217">
              <w:rPr>
                <w:rFonts w:asciiTheme="minorBidi" w:eastAsia="Arial" w:hAnsiTheme="minorBidi" w:cstheme="minorBidi"/>
              </w:rPr>
              <w:t>g</w:t>
            </w:r>
            <w:r w:rsidRPr="00A86FF0">
              <w:rPr>
                <w:rFonts w:asciiTheme="minorBidi" w:eastAsia="Arial" w:hAnsiTheme="minorBidi" w:cstheme="minorBidi"/>
              </w:rPr>
              <w:t xml:space="preserve">overnance </w:t>
            </w:r>
            <w:r w:rsidR="00A95217">
              <w:rPr>
                <w:rFonts w:asciiTheme="minorBidi" w:eastAsia="Arial" w:hAnsiTheme="minorBidi" w:cstheme="minorBidi"/>
              </w:rPr>
              <w:t>t</w:t>
            </w:r>
            <w:r w:rsidRPr="00A86FF0">
              <w:rPr>
                <w:rFonts w:asciiTheme="minorBidi" w:eastAsia="Arial" w:hAnsiTheme="minorBidi" w:cstheme="minorBidi"/>
              </w:rPr>
              <w:t xml:space="preserve">eam? This must happen </w:t>
            </w:r>
            <w:r w:rsidRPr="00A86FF0">
              <w:rPr>
                <w:rFonts w:asciiTheme="minorBidi" w:eastAsia="Arial" w:hAnsiTheme="minorBidi" w:cstheme="minorBidi"/>
                <w:u w:val="single"/>
              </w:rPr>
              <w:t>immediately</w:t>
            </w:r>
            <w:r w:rsidRPr="00A86FF0">
              <w:rPr>
                <w:rFonts w:asciiTheme="minorBidi" w:eastAsia="Arial" w:hAnsiTheme="minorBidi" w:cstheme="minorBidi"/>
              </w:rPr>
              <w:t xml:space="preserve">, to allow </w:t>
            </w:r>
            <w:r w:rsidR="00A95217">
              <w:rPr>
                <w:rFonts w:asciiTheme="minorBidi" w:eastAsia="Arial" w:hAnsiTheme="minorBidi" w:cstheme="minorBidi"/>
              </w:rPr>
              <w:t xml:space="preserve">them </w:t>
            </w:r>
            <w:r w:rsidRPr="00A86FF0">
              <w:rPr>
                <w:rFonts w:asciiTheme="minorBidi" w:eastAsia="Arial" w:hAnsiTheme="minorBidi" w:cstheme="minorBidi"/>
              </w:rPr>
              <w:t xml:space="preserve">time to arrange a panel review meeting. </w:t>
            </w:r>
          </w:p>
        </w:tc>
        <w:tc>
          <w:tcPr>
            <w:tcW w:w="4710" w:type="dxa"/>
            <w:tcBorders>
              <w:top w:val="single" w:sz="4" w:space="0" w:color="999999"/>
              <w:left w:val="single" w:sz="4" w:space="0" w:color="999999"/>
              <w:bottom w:val="single" w:sz="4" w:space="0" w:color="999999"/>
              <w:right w:val="single" w:sz="4" w:space="0" w:color="999999"/>
            </w:tcBorders>
          </w:tcPr>
          <w:p w14:paraId="184EF47A" w14:textId="77777777" w:rsidR="00FE4A44" w:rsidRPr="00A86FF0" w:rsidRDefault="00FE4A44">
            <w:pPr>
              <w:spacing w:before="240" w:after="0" w:line="240" w:lineRule="auto"/>
              <w:ind w:left="-76"/>
              <w:rPr>
                <w:rFonts w:asciiTheme="minorBidi" w:eastAsia="Arial" w:hAnsiTheme="minorBidi" w:cstheme="minorBidi"/>
              </w:rPr>
            </w:pPr>
          </w:p>
        </w:tc>
      </w:tr>
    </w:tbl>
    <w:p w14:paraId="7B6B5FCB" w14:textId="77777777" w:rsidR="00FE4A44" w:rsidRPr="00A86FF0" w:rsidRDefault="00FE4A44">
      <w:pPr>
        <w:spacing w:after="0" w:line="240" w:lineRule="auto"/>
        <w:rPr>
          <w:rFonts w:asciiTheme="minorBidi" w:eastAsia="Arial" w:hAnsiTheme="minorBidi" w:cstheme="minorBidi"/>
        </w:rPr>
      </w:pPr>
    </w:p>
    <w:tbl>
      <w:tblPr>
        <w:tblStyle w:val="ad"/>
        <w:tblW w:w="1563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9932"/>
        <w:gridCol w:w="4710"/>
      </w:tblGrid>
      <w:tr w:rsidR="00E57FB9" w:rsidRPr="00A86FF0" w14:paraId="286B3BDB" w14:textId="77777777" w:rsidTr="002620FC">
        <w:trPr>
          <w:tblHeader/>
        </w:trPr>
        <w:tc>
          <w:tcPr>
            <w:tcW w:w="988" w:type="dxa"/>
            <w:tcBorders>
              <w:top w:val="single" w:sz="4" w:space="0" w:color="999999"/>
              <w:left w:val="single" w:sz="4" w:space="0" w:color="999999"/>
              <w:bottom w:val="single" w:sz="4" w:space="0" w:color="999999"/>
              <w:right w:val="single" w:sz="4" w:space="0" w:color="999999"/>
            </w:tcBorders>
            <w:shd w:val="clear" w:color="auto" w:fill="BDD6EE"/>
          </w:tcPr>
          <w:p w14:paraId="6146F624" w14:textId="77777777" w:rsidR="00FE4A44" w:rsidRPr="00A86FF0" w:rsidRDefault="009C2D84">
            <w:pPr>
              <w:spacing w:after="0" w:line="240" w:lineRule="auto"/>
              <w:rPr>
                <w:rFonts w:asciiTheme="minorBidi" w:eastAsia="Arial" w:hAnsiTheme="minorBidi" w:cstheme="minorBidi"/>
                <w:b/>
              </w:rPr>
            </w:pPr>
            <w:r w:rsidRPr="00A86FF0">
              <w:rPr>
                <w:rFonts w:asciiTheme="minorBidi" w:eastAsia="Arial" w:hAnsiTheme="minorBidi" w:cstheme="minorBidi"/>
                <w:b/>
              </w:rPr>
              <w:t>Y/N</w:t>
            </w:r>
          </w:p>
        </w:tc>
        <w:tc>
          <w:tcPr>
            <w:tcW w:w="9932" w:type="dxa"/>
            <w:tcBorders>
              <w:top w:val="single" w:sz="4" w:space="0" w:color="999999"/>
              <w:left w:val="single" w:sz="4" w:space="0" w:color="999999"/>
              <w:bottom w:val="single" w:sz="4" w:space="0" w:color="999999"/>
              <w:right w:val="single" w:sz="4" w:space="0" w:color="999999"/>
            </w:tcBorders>
            <w:shd w:val="clear" w:color="auto" w:fill="BDD6EE"/>
          </w:tcPr>
          <w:p w14:paraId="7A5DA59B" w14:textId="77777777" w:rsidR="00FE4A44" w:rsidRPr="00A86FF0" w:rsidRDefault="009C2D84">
            <w:pPr>
              <w:pStyle w:val="Heading2"/>
              <w:rPr>
                <w:rFonts w:asciiTheme="minorBidi" w:hAnsiTheme="minorBidi" w:cstheme="minorBidi"/>
              </w:rPr>
            </w:pPr>
            <w:r w:rsidRPr="00A86FF0">
              <w:rPr>
                <w:rFonts w:asciiTheme="minorBidi" w:hAnsiTheme="minorBidi" w:cstheme="minorBidi"/>
              </w:rPr>
              <w:t>Notification to Parents</w:t>
            </w:r>
          </w:p>
        </w:tc>
        <w:tc>
          <w:tcPr>
            <w:tcW w:w="4710" w:type="dxa"/>
            <w:tcBorders>
              <w:top w:val="single" w:sz="4" w:space="0" w:color="999999"/>
              <w:left w:val="single" w:sz="4" w:space="0" w:color="999999"/>
              <w:bottom w:val="single" w:sz="4" w:space="0" w:color="999999"/>
              <w:right w:val="single" w:sz="4" w:space="0" w:color="999999"/>
            </w:tcBorders>
            <w:shd w:val="clear" w:color="auto" w:fill="BDD6EE"/>
          </w:tcPr>
          <w:p w14:paraId="75A7260A" w14:textId="77777777" w:rsidR="00FE4A44" w:rsidRPr="00A86FF0" w:rsidRDefault="009C2D84">
            <w:pPr>
              <w:spacing w:after="0" w:line="240" w:lineRule="auto"/>
              <w:rPr>
                <w:rFonts w:asciiTheme="minorBidi" w:eastAsia="Arial" w:hAnsiTheme="minorBidi" w:cstheme="minorBidi"/>
                <w:b/>
              </w:rPr>
            </w:pPr>
            <w:r w:rsidRPr="00A86FF0">
              <w:rPr>
                <w:rFonts w:asciiTheme="minorBidi" w:eastAsia="Arial" w:hAnsiTheme="minorBidi" w:cstheme="minorBidi"/>
                <w:b/>
              </w:rPr>
              <w:t>Comment(s)</w:t>
            </w:r>
          </w:p>
        </w:tc>
      </w:tr>
      <w:tr w:rsidR="00F02BE7" w:rsidRPr="00A86FF0" w14:paraId="4C273C26" w14:textId="77777777" w:rsidTr="002620FC">
        <w:tc>
          <w:tcPr>
            <w:tcW w:w="988" w:type="dxa"/>
            <w:tcBorders>
              <w:top w:val="single" w:sz="4" w:space="0" w:color="999999"/>
              <w:left w:val="single" w:sz="4" w:space="0" w:color="999999"/>
              <w:bottom w:val="single" w:sz="4" w:space="0" w:color="999999"/>
              <w:right w:val="single" w:sz="4" w:space="0" w:color="999999"/>
            </w:tcBorders>
            <w:shd w:val="clear" w:color="auto" w:fill="FFFFFF"/>
          </w:tcPr>
          <w:p w14:paraId="5912FD46" w14:textId="52300A38" w:rsidR="00F02BE7" w:rsidRDefault="00AA278F" w:rsidP="00F02BE7">
            <w:pPr>
              <w:spacing w:before="120" w:after="0" w:line="240" w:lineRule="auto"/>
              <w:ind w:left="283" w:hanging="357"/>
              <w:jc w:val="both"/>
              <w:rPr>
                <w:rFonts w:asciiTheme="minorBidi" w:hAnsiTheme="minorBidi" w:cstheme="minorBidi"/>
              </w:rPr>
            </w:pPr>
            <w:sdt>
              <w:sdtPr>
                <w:rPr>
                  <w:rFonts w:asciiTheme="minorBidi" w:hAnsiTheme="minorBidi" w:cstheme="minorBidi"/>
                </w:rPr>
                <w:alias w:val="Configuration 1"/>
                <w:id w:val="-911533714"/>
                <w:dropDownList>
                  <w:listItem w:displayText="Y" w:value="Y"/>
                  <w:listItem w:displayText="N" w:value="N"/>
                  <w:listItem w:displayText="Choose" w:value="Choose"/>
                </w:dropDownList>
              </w:sdtPr>
              <w:sdtEndPr/>
              <w:sdtContent>
                <w:r w:rsidR="00F02BE7"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shd w:val="clear" w:color="auto" w:fill="FFFFFF"/>
          </w:tcPr>
          <w:p w14:paraId="31609F20" w14:textId="77777777" w:rsidR="001C73CC" w:rsidRDefault="00F02BE7" w:rsidP="001C73CC">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Has the school </w:t>
            </w:r>
            <w:r w:rsidRPr="00A86FF0">
              <w:rPr>
                <w:rFonts w:asciiTheme="minorBidi" w:eastAsia="Arial" w:hAnsiTheme="minorBidi" w:cstheme="minorBidi"/>
                <w:b/>
              </w:rPr>
              <w:t>informed parents “without delay”</w:t>
            </w:r>
            <w:r w:rsidRPr="00A86FF0">
              <w:rPr>
                <w:rFonts w:asciiTheme="minorBidi" w:eastAsia="Arial" w:hAnsiTheme="minorBidi" w:cstheme="minorBidi"/>
              </w:rPr>
              <w:t>, i.e. by the end of the afternoon session</w:t>
            </w:r>
            <w:r w:rsidR="000F6A58">
              <w:rPr>
                <w:rFonts w:asciiTheme="minorBidi" w:eastAsia="Arial" w:hAnsiTheme="minorBidi" w:cstheme="minorBidi"/>
              </w:rPr>
              <w:t xml:space="preserve"> on the day of the incident</w:t>
            </w:r>
            <w:r w:rsidR="001C73CC">
              <w:rPr>
                <w:rFonts w:asciiTheme="minorBidi" w:eastAsia="Arial" w:hAnsiTheme="minorBidi" w:cstheme="minorBidi"/>
              </w:rPr>
              <w:t>, making sure to include all required information?</w:t>
            </w:r>
            <w:r w:rsidR="001C73CC" w:rsidRPr="00A86FF0">
              <w:rPr>
                <w:rFonts w:asciiTheme="minorBidi" w:eastAsia="Arial" w:hAnsiTheme="minorBidi" w:cstheme="minorBidi"/>
              </w:rPr>
              <w:t xml:space="preserve"> </w:t>
            </w:r>
            <w:r w:rsidR="001C73CC" w:rsidRPr="00A86FF0">
              <w:rPr>
                <w:rFonts w:asciiTheme="minorBidi" w:eastAsia="Arial" w:hAnsiTheme="minorBidi" w:cstheme="minorBidi"/>
                <w:u w:val="single"/>
              </w:rPr>
              <w:t>Please note</w:t>
            </w:r>
            <w:r w:rsidR="001C73CC" w:rsidRPr="00A86FF0">
              <w:rPr>
                <w:rFonts w:asciiTheme="minorBidi" w:eastAsia="Arial" w:hAnsiTheme="minorBidi" w:cstheme="minorBidi"/>
              </w:rPr>
              <w:t xml:space="preserve">: ONLY a Headteacher (or an Acting Headteacher) can </w:t>
            </w:r>
            <w:r w:rsidR="001C73CC">
              <w:rPr>
                <w:rFonts w:asciiTheme="minorBidi" w:eastAsia="Arial" w:hAnsiTheme="minorBidi" w:cstheme="minorBidi"/>
              </w:rPr>
              <w:t>make the decision to exclude</w:t>
            </w:r>
            <w:r w:rsidR="001C73CC" w:rsidRPr="00A86FF0">
              <w:rPr>
                <w:rFonts w:asciiTheme="minorBidi" w:eastAsia="Arial" w:hAnsiTheme="minorBidi" w:cstheme="minorBidi"/>
              </w:rPr>
              <w:t>. If the Headteacher is offsite, they must still be contacted to make the decision and their signature should be on the letter.</w:t>
            </w:r>
          </w:p>
          <w:p w14:paraId="057840CE" w14:textId="7A680E35" w:rsidR="00F02BE7" w:rsidRDefault="00F02BE7" w:rsidP="00F02BE7">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This can be by phone and followed up with a letter</w:t>
            </w:r>
            <w:r w:rsidR="000F6A58">
              <w:rPr>
                <w:rFonts w:asciiTheme="minorBidi" w:eastAsia="Arial" w:hAnsiTheme="minorBidi" w:cstheme="minorBidi"/>
              </w:rPr>
              <w:t xml:space="preserve"> within 48 hours of exclusion</w:t>
            </w:r>
            <w:r w:rsidRPr="00A86FF0">
              <w:rPr>
                <w:rFonts w:asciiTheme="minorBidi" w:eastAsia="Arial" w:hAnsiTheme="minorBidi" w:cstheme="minorBidi"/>
              </w:rPr>
              <w:t xml:space="preserve"> (via regular first class, NOT recorded delivery</w:t>
            </w:r>
            <w:r w:rsidR="000F6A58">
              <w:rPr>
                <w:rFonts w:asciiTheme="minorBidi" w:eastAsia="Arial" w:hAnsiTheme="minorBidi" w:cstheme="minorBidi"/>
              </w:rPr>
              <w:t>, which can cause delays</w:t>
            </w:r>
            <w:r w:rsidRPr="00A86FF0">
              <w:rPr>
                <w:rFonts w:asciiTheme="minorBidi" w:eastAsia="Arial" w:hAnsiTheme="minorBidi" w:cstheme="minorBidi"/>
              </w:rPr>
              <w:t>). Please DOUBLE CHECK their address to ensure it is still correct. Letters may be emailed if that mode of communication has been agreed and a reliable email address has been provided.</w:t>
            </w:r>
          </w:p>
          <w:p w14:paraId="488B4DE8" w14:textId="7C9DFCF8" w:rsidR="000F6A58" w:rsidRPr="00A86FF0" w:rsidRDefault="00AA278F" w:rsidP="00F02BE7">
            <w:pPr>
              <w:spacing w:before="120" w:after="0" w:line="240" w:lineRule="auto"/>
              <w:ind w:left="-74"/>
              <w:jc w:val="both"/>
              <w:rPr>
                <w:rFonts w:asciiTheme="minorBidi" w:eastAsia="Arial" w:hAnsiTheme="minorBidi" w:cstheme="minorBidi"/>
              </w:rPr>
            </w:pPr>
            <w:hyperlink r:id="rId41" w:history="1">
              <w:r w:rsidR="000F6A58" w:rsidRPr="00AC1BE6">
                <w:rPr>
                  <w:rStyle w:val="Hyperlink"/>
                  <w:rFonts w:asciiTheme="minorBidi" w:eastAsia="Arial" w:hAnsiTheme="minorBidi" w:cstheme="minorBidi"/>
                  <w:bCs/>
                </w:rPr>
                <w:t>DfE statutory guidance</w:t>
              </w:r>
            </w:hyperlink>
            <w:r w:rsidR="000F6A58">
              <w:rPr>
                <w:rFonts w:asciiTheme="minorBidi" w:eastAsia="Arial" w:hAnsiTheme="minorBidi" w:cstheme="minorBidi"/>
                <w:bCs/>
              </w:rPr>
              <w:t xml:space="preserve"> at pp. 26-2</w:t>
            </w:r>
            <w:r w:rsidR="00A243B2">
              <w:rPr>
                <w:rFonts w:asciiTheme="minorBidi" w:eastAsia="Arial" w:hAnsiTheme="minorBidi" w:cstheme="minorBidi"/>
                <w:bCs/>
              </w:rPr>
              <w:t>9</w:t>
            </w:r>
            <w:r w:rsidR="000F6A58">
              <w:rPr>
                <w:rFonts w:asciiTheme="minorBidi" w:eastAsia="Arial" w:hAnsiTheme="minorBidi" w:cstheme="minorBidi"/>
                <w:bCs/>
              </w:rPr>
              <w:t>.</w:t>
            </w:r>
          </w:p>
        </w:tc>
        <w:tc>
          <w:tcPr>
            <w:tcW w:w="4710" w:type="dxa"/>
            <w:tcBorders>
              <w:top w:val="single" w:sz="4" w:space="0" w:color="999999"/>
              <w:left w:val="single" w:sz="4" w:space="0" w:color="999999"/>
              <w:bottom w:val="single" w:sz="4" w:space="0" w:color="999999"/>
              <w:right w:val="single" w:sz="4" w:space="0" w:color="999999"/>
            </w:tcBorders>
            <w:shd w:val="clear" w:color="auto" w:fill="FFFFFF"/>
          </w:tcPr>
          <w:p w14:paraId="23389134" w14:textId="77777777" w:rsidR="00F02BE7" w:rsidRPr="00A86FF0" w:rsidRDefault="00F02BE7" w:rsidP="00F02BE7">
            <w:pPr>
              <w:spacing w:after="0" w:line="240" w:lineRule="auto"/>
              <w:rPr>
                <w:rFonts w:asciiTheme="minorBidi" w:eastAsia="Arial" w:hAnsiTheme="minorBidi" w:cstheme="minorBidi"/>
              </w:rPr>
            </w:pPr>
          </w:p>
        </w:tc>
      </w:tr>
      <w:tr w:rsidR="00E57FB9" w:rsidRPr="00A86FF0" w14:paraId="50974532" w14:textId="77777777" w:rsidTr="002620FC">
        <w:tc>
          <w:tcPr>
            <w:tcW w:w="988" w:type="dxa"/>
            <w:tcBorders>
              <w:top w:val="single" w:sz="4" w:space="0" w:color="999999"/>
              <w:left w:val="single" w:sz="4" w:space="0" w:color="999999"/>
              <w:bottom w:val="single" w:sz="4" w:space="0" w:color="999999"/>
              <w:right w:val="single" w:sz="4" w:space="0" w:color="999999"/>
            </w:tcBorders>
          </w:tcPr>
          <w:p w14:paraId="7A1249F1"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545893497"/>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614FABBE" w14:textId="299BAC7B" w:rsidR="00FE4A44"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If </w:t>
            </w:r>
            <w:r w:rsidR="009449BF">
              <w:rPr>
                <w:rFonts w:asciiTheme="minorBidi" w:eastAsia="Arial" w:hAnsiTheme="minorBidi" w:cstheme="minorBidi"/>
              </w:rPr>
              <w:t xml:space="preserve">the incident </w:t>
            </w:r>
            <w:r w:rsidR="005452A1">
              <w:rPr>
                <w:rFonts w:asciiTheme="minorBidi" w:eastAsia="Arial" w:hAnsiTheme="minorBidi" w:cstheme="minorBidi"/>
              </w:rPr>
              <w:t>and surrounding circumstances are</w:t>
            </w:r>
            <w:r w:rsidR="009449BF">
              <w:rPr>
                <w:rFonts w:asciiTheme="minorBidi" w:eastAsia="Arial" w:hAnsiTheme="minorBidi" w:cstheme="minorBidi"/>
              </w:rPr>
              <w:t xml:space="preserve"> complex and </w:t>
            </w:r>
            <w:r w:rsidRPr="00A86FF0">
              <w:rPr>
                <w:rFonts w:asciiTheme="minorBidi" w:eastAsia="Arial" w:hAnsiTheme="minorBidi" w:cstheme="minorBidi"/>
              </w:rPr>
              <w:t xml:space="preserve">further </w:t>
            </w:r>
            <w:r w:rsidR="00572BD0">
              <w:rPr>
                <w:rFonts w:asciiTheme="minorBidi" w:eastAsia="Arial" w:hAnsiTheme="minorBidi" w:cstheme="minorBidi"/>
              </w:rPr>
              <w:t xml:space="preserve">evidence, </w:t>
            </w:r>
            <w:r w:rsidRPr="00A86FF0">
              <w:rPr>
                <w:rFonts w:asciiTheme="minorBidi" w:eastAsia="Arial" w:hAnsiTheme="minorBidi" w:cstheme="minorBidi"/>
              </w:rPr>
              <w:t>investigation</w:t>
            </w:r>
            <w:r w:rsidR="00572BD0">
              <w:rPr>
                <w:rFonts w:asciiTheme="minorBidi" w:eastAsia="Arial" w:hAnsiTheme="minorBidi" w:cstheme="minorBidi"/>
              </w:rPr>
              <w:t xml:space="preserve">, </w:t>
            </w:r>
            <w:r w:rsidRPr="00A86FF0">
              <w:rPr>
                <w:rFonts w:asciiTheme="minorBidi" w:eastAsia="Arial" w:hAnsiTheme="minorBidi" w:cstheme="minorBidi"/>
              </w:rPr>
              <w:t>consultation</w:t>
            </w:r>
            <w:r w:rsidR="00572BD0">
              <w:rPr>
                <w:rFonts w:asciiTheme="minorBidi" w:eastAsia="Arial" w:hAnsiTheme="minorBidi" w:cstheme="minorBidi"/>
              </w:rPr>
              <w:t xml:space="preserve"> and advice</w:t>
            </w:r>
            <w:r w:rsidRPr="00A86FF0">
              <w:rPr>
                <w:rFonts w:asciiTheme="minorBidi" w:eastAsia="Arial" w:hAnsiTheme="minorBidi" w:cstheme="minorBidi"/>
              </w:rPr>
              <w:t xml:space="preserve"> </w:t>
            </w:r>
            <w:r w:rsidR="00572BD0">
              <w:rPr>
                <w:rFonts w:asciiTheme="minorBidi" w:eastAsia="Arial" w:hAnsiTheme="minorBidi" w:cstheme="minorBidi"/>
              </w:rPr>
              <w:t>are</w:t>
            </w:r>
            <w:r w:rsidRPr="00A86FF0">
              <w:rPr>
                <w:rFonts w:asciiTheme="minorBidi" w:eastAsia="Arial" w:hAnsiTheme="minorBidi" w:cstheme="minorBidi"/>
              </w:rPr>
              <w:t xml:space="preserve"> required</w:t>
            </w:r>
            <w:r w:rsidR="005452A1">
              <w:rPr>
                <w:rFonts w:asciiTheme="minorBidi" w:eastAsia="Arial" w:hAnsiTheme="minorBidi" w:cstheme="minorBidi"/>
              </w:rPr>
              <w:t xml:space="preserve"> (including mitigating information from the pupil and family)</w:t>
            </w:r>
            <w:r w:rsidRPr="00A86FF0">
              <w:rPr>
                <w:rFonts w:asciiTheme="minorBidi" w:eastAsia="Arial" w:hAnsiTheme="minorBidi" w:cstheme="minorBidi"/>
              </w:rPr>
              <w:t xml:space="preserve">, has the school first issued a </w:t>
            </w:r>
            <w:r w:rsidRPr="00A86FF0">
              <w:rPr>
                <w:rFonts w:asciiTheme="minorBidi" w:eastAsia="Arial" w:hAnsiTheme="minorBidi" w:cstheme="minorBidi"/>
                <w:b/>
              </w:rPr>
              <w:t>suspension pending investigation</w:t>
            </w:r>
            <w:r w:rsidRPr="00A86FF0">
              <w:rPr>
                <w:rFonts w:asciiTheme="minorBidi" w:eastAsia="Arial" w:hAnsiTheme="minorBidi" w:cstheme="minorBidi"/>
              </w:rPr>
              <w:t xml:space="preserve"> to allow time for proper investigation, deliberation and </w:t>
            </w:r>
            <w:r w:rsidR="00572BD0">
              <w:rPr>
                <w:rFonts w:asciiTheme="minorBidi" w:eastAsia="Arial" w:hAnsiTheme="minorBidi" w:cstheme="minorBidi"/>
              </w:rPr>
              <w:t>advice</w:t>
            </w:r>
            <w:r w:rsidRPr="00A86FF0">
              <w:rPr>
                <w:rFonts w:asciiTheme="minorBidi" w:eastAsia="Arial" w:hAnsiTheme="minorBidi" w:cstheme="minorBidi"/>
              </w:rPr>
              <w:t>?</w:t>
            </w:r>
            <w:r w:rsidR="00572BD0">
              <w:rPr>
                <w:rFonts w:asciiTheme="minorBidi" w:eastAsia="Arial" w:hAnsiTheme="minorBidi" w:cstheme="minorBidi"/>
              </w:rPr>
              <w:t xml:space="preserve"> </w:t>
            </w:r>
            <w:r w:rsidR="005026D1">
              <w:rPr>
                <w:rFonts w:asciiTheme="minorBidi" w:eastAsia="Arial" w:hAnsiTheme="minorBidi" w:cstheme="minorBidi"/>
                <w:u w:val="single"/>
              </w:rPr>
              <w:t>Please note</w:t>
            </w:r>
            <w:r w:rsidR="005026D1">
              <w:rPr>
                <w:rFonts w:asciiTheme="minorBidi" w:eastAsia="Arial" w:hAnsiTheme="minorBidi" w:cstheme="minorBidi"/>
              </w:rPr>
              <w:t xml:space="preserve">: </w:t>
            </w:r>
            <w:r w:rsidR="00496265">
              <w:rPr>
                <w:rFonts w:asciiTheme="minorBidi" w:eastAsia="Arial" w:hAnsiTheme="minorBidi" w:cstheme="minorBidi"/>
              </w:rPr>
              <w:t xml:space="preserve">Schools will be held to account for their use of this </w:t>
            </w:r>
            <w:r w:rsidR="005026D1">
              <w:rPr>
                <w:rFonts w:asciiTheme="minorBidi" w:eastAsia="Arial" w:hAnsiTheme="minorBidi" w:cstheme="minorBidi"/>
              </w:rPr>
              <w:t xml:space="preserve">additional </w:t>
            </w:r>
            <w:r w:rsidR="00496265">
              <w:rPr>
                <w:rFonts w:asciiTheme="minorBidi" w:eastAsia="Arial" w:hAnsiTheme="minorBidi" w:cstheme="minorBidi"/>
              </w:rPr>
              <w:t xml:space="preserve">time and where they are deemed to have had </w:t>
            </w:r>
            <w:r w:rsidR="00933389">
              <w:rPr>
                <w:rFonts w:asciiTheme="minorBidi" w:eastAsia="Arial" w:hAnsiTheme="minorBidi" w:cstheme="minorBidi"/>
              </w:rPr>
              <w:t xml:space="preserve">all the relevant </w:t>
            </w:r>
            <w:r w:rsidR="00496265">
              <w:rPr>
                <w:rFonts w:asciiTheme="minorBidi" w:eastAsia="Arial" w:hAnsiTheme="minorBidi" w:cstheme="minorBidi"/>
              </w:rPr>
              <w:t>information on the day of the incident</w:t>
            </w:r>
            <w:r w:rsidR="005026D1">
              <w:rPr>
                <w:rFonts w:asciiTheme="minorBidi" w:eastAsia="Arial" w:hAnsiTheme="minorBidi" w:cstheme="minorBidi"/>
              </w:rPr>
              <w:t xml:space="preserve"> and no </w:t>
            </w:r>
            <w:r w:rsidR="00BF78BF">
              <w:rPr>
                <w:rFonts w:asciiTheme="minorBidi" w:eastAsia="Arial" w:hAnsiTheme="minorBidi" w:cstheme="minorBidi"/>
              </w:rPr>
              <w:t>‘</w:t>
            </w:r>
            <w:r w:rsidR="005026D1">
              <w:rPr>
                <w:rFonts w:asciiTheme="minorBidi" w:eastAsia="Arial" w:hAnsiTheme="minorBidi" w:cstheme="minorBidi"/>
              </w:rPr>
              <w:t>further evidence has come to light</w:t>
            </w:r>
            <w:r w:rsidR="00BF78BF">
              <w:rPr>
                <w:rFonts w:asciiTheme="minorBidi" w:eastAsia="Arial" w:hAnsiTheme="minorBidi" w:cstheme="minorBidi"/>
              </w:rPr>
              <w:t>’</w:t>
            </w:r>
            <w:r w:rsidR="005026D1">
              <w:rPr>
                <w:rFonts w:asciiTheme="minorBidi" w:eastAsia="Arial" w:hAnsiTheme="minorBidi" w:cstheme="minorBidi"/>
              </w:rPr>
              <w:t xml:space="preserve">, </w:t>
            </w:r>
            <w:r w:rsidR="00EC32B4">
              <w:rPr>
                <w:rFonts w:asciiTheme="minorBidi" w:eastAsia="Arial" w:hAnsiTheme="minorBidi" w:cstheme="minorBidi"/>
              </w:rPr>
              <w:t>the suspension pending investigation may be deemed to have been illegally ‘converted’ into a permanent exclusion.</w:t>
            </w:r>
          </w:p>
          <w:p w14:paraId="2AAB9FFB" w14:textId="412A4F28" w:rsidR="00AD625D" w:rsidRPr="00A86FF0" w:rsidRDefault="00AA278F" w:rsidP="00F6350B">
            <w:pPr>
              <w:spacing w:before="120" w:after="0" w:line="240" w:lineRule="auto"/>
              <w:ind w:left="-74"/>
              <w:jc w:val="both"/>
              <w:rPr>
                <w:rFonts w:asciiTheme="minorBidi" w:eastAsia="Arial" w:hAnsiTheme="minorBidi" w:cstheme="minorBidi"/>
              </w:rPr>
            </w:pPr>
            <w:hyperlink r:id="rId42" w:history="1">
              <w:r w:rsidR="009449BF" w:rsidRPr="00AC1BE6">
                <w:rPr>
                  <w:rStyle w:val="Hyperlink"/>
                  <w:rFonts w:asciiTheme="minorBidi" w:eastAsia="Arial" w:hAnsiTheme="minorBidi" w:cstheme="minorBidi"/>
                  <w:bCs/>
                </w:rPr>
                <w:t>DfE statutory guidance</w:t>
              </w:r>
            </w:hyperlink>
            <w:r w:rsidR="009449BF">
              <w:rPr>
                <w:rFonts w:asciiTheme="minorBidi" w:eastAsia="Arial" w:hAnsiTheme="minorBidi" w:cstheme="minorBidi"/>
                <w:bCs/>
              </w:rPr>
              <w:t xml:space="preserve"> at para. 10 at p</w:t>
            </w:r>
            <w:r w:rsidR="00BF78BF">
              <w:rPr>
                <w:rFonts w:asciiTheme="minorBidi" w:eastAsia="Arial" w:hAnsiTheme="minorBidi" w:cstheme="minorBidi"/>
                <w:bCs/>
              </w:rPr>
              <w:t>p</w:t>
            </w:r>
            <w:r w:rsidR="009449BF">
              <w:rPr>
                <w:rFonts w:asciiTheme="minorBidi" w:eastAsia="Arial" w:hAnsiTheme="minorBidi" w:cstheme="minorBidi"/>
                <w:bCs/>
              </w:rPr>
              <w:t>. 12</w:t>
            </w:r>
            <w:r w:rsidR="00BF78BF">
              <w:rPr>
                <w:rFonts w:asciiTheme="minorBidi" w:eastAsia="Arial" w:hAnsiTheme="minorBidi" w:cstheme="minorBidi"/>
                <w:bCs/>
              </w:rPr>
              <w:t>-13</w:t>
            </w:r>
            <w:r w:rsidR="009449BF">
              <w:rPr>
                <w:rFonts w:asciiTheme="minorBidi" w:eastAsia="Arial" w:hAnsiTheme="minorBidi" w:cstheme="minorBidi"/>
                <w:bCs/>
              </w:rPr>
              <w:t>.</w:t>
            </w:r>
          </w:p>
        </w:tc>
        <w:tc>
          <w:tcPr>
            <w:tcW w:w="4710" w:type="dxa"/>
            <w:tcBorders>
              <w:top w:val="single" w:sz="4" w:space="0" w:color="999999"/>
              <w:left w:val="single" w:sz="4" w:space="0" w:color="999999"/>
              <w:bottom w:val="single" w:sz="4" w:space="0" w:color="999999"/>
              <w:right w:val="single" w:sz="4" w:space="0" w:color="999999"/>
            </w:tcBorders>
          </w:tcPr>
          <w:p w14:paraId="15253CB9" w14:textId="77777777" w:rsidR="00FE4A44" w:rsidRPr="00A86FF0" w:rsidRDefault="00FE4A44">
            <w:pPr>
              <w:spacing w:before="240" w:after="0" w:line="240" w:lineRule="auto"/>
              <w:rPr>
                <w:rFonts w:asciiTheme="minorBidi" w:eastAsia="Arial" w:hAnsiTheme="minorBidi" w:cstheme="minorBidi"/>
              </w:rPr>
            </w:pPr>
          </w:p>
        </w:tc>
      </w:tr>
      <w:tr w:rsidR="00F02BE7" w:rsidRPr="00A86FF0" w14:paraId="6BE47D30" w14:textId="77777777" w:rsidTr="002620FC">
        <w:tc>
          <w:tcPr>
            <w:tcW w:w="988" w:type="dxa"/>
            <w:tcBorders>
              <w:top w:val="single" w:sz="4" w:space="0" w:color="999999"/>
              <w:left w:val="single" w:sz="4" w:space="0" w:color="999999"/>
              <w:bottom w:val="single" w:sz="4" w:space="0" w:color="999999"/>
              <w:right w:val="single" w:sz="4" w:space="0" w:color="999999"/>
            </w:tcBorders>
          </w:tcPr>
          <w:p w14:paraId="56466DA6" w14:textId="3CDC3513" w:rsidR="00F02BE7" w:rsidRPr="00A86FF0" w:rsidRDefault="00AA278F" w:rsidP="00F02BE7">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2068562540"/>
                <w:dropDownList>
                  <w:listItem w:displayText="Y" w:value="Y"/>
                  <w:listItem w:displayText="N" w:value="N"/>
                  <w:listItem w:displayText="Choose" w:value="Choose"/>
                </w:dropDownList>
              </w:sdtPr>
              <w:sdtEndPr/>
              <w:sdtContent>
                <w:r w:rsidR="00F02BE7"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282AB5E9" w14:textId="5C0D5C30" w:rsidR="00F02BE7" w:rsidRDefault="001C73CC" w:rsidP="00F02BE7">
            <w:pPr>
              <w:spacing w:before="120" w:after="0" w:line="240" w:lineRule="auto"/>
              <w:ind w:left="-74"/>
              <w:jc w:val="both"/>
              <w:rPr>
                <w:rFonts w:asciiTheme="minorBidi" w:eastAsia="Arial" w:hAnsiTheme="minorBidi" w:cstheme="minorBidi"/>
              </w:rPr>
            </w:pPr>
            <w:r>
              <w:rPr>
                <w:rFonts w:asciiTheme="minorBidi" w:eastAsia="Arial" w:hAnsiTheme="minorBidi" w:cstheme="minorBidi"/>
              </w:rPr>
              <w:t>Once the exclusion decision has been made, h</w:t>
            </w:r>
            <w:r w:rsidR="00F02BE7" w:rsidRPr="00A86FF0">
              <w:rPr>
                <w:rFonts w:asciiTheme="minorBidi" w:eastAsia="Arial" w:hAnsiTheme="minorBidi" w:cstheme="minorBidi"/>
              </w:rPr>
              <w:t xml:space="preserve">as the school </w:t>
            </w:r>
            <w:r w:rsidR="00F02BE7">
              <w:rPr>
                <w:rFonts w:asciiTheme="minorBidi" w:eastAsia="Arial" w:hAnsiTheme="minorBidi" w:cstheme="minorBidi"/>
              </w:rPr>
              <w:t>notified the parent without delay, making sure to include all required information?</w:t>
            </w:r>
            <w:r w:rsidR="00F02BE7" w:rsidRPr="00A86FF0">
              <w:rPr>
                <w:rFonts w:asciiTheme="minorBidi" w:eastAsia="Arial" w:hAnsiTheme="minorBidi" w:cstheme="minorBidi"/>
              </w:rPr>
              <w:t xml:space="preserve"> </w:t>
            </w:r>
            <w:r w:rsidR="00F02BE7" w:rsidRPr="00A86FF0">
              <w:rPr>
                <w:rFonts w:asciiTheme="minorBidi" w:eastAsia="Arial" w:hAnsiTheme="minorBidi" w:cstheme="minorBidi"/>
                <w:u w:val="single"/>
              </w:rPr>
              <w:t>Please note</w:t>
            </w:r>
            <w:r w:rsidR="00F02BE7" w:rsidRPr="00A86FF0">
              <w:rPr>
                <w:rFonts w:asciiTheme="minorBidi" w:eastAsia="Arial" w:hAnsiTheme="minorBidi" w:cstheme="minorBidi"/>
              </w:rPr>
              <w:t xml:space="preserve">: ONLY a Headteacher (or an Acting Headteacher) can </w:t>
            </w:r>
            <w:r w:rsidR="00F02BE7">
              <w:rPr>
                <w:rFonts w:asciiTheme="minorBidi" w:eastAsia="Arial" w:hAnsiTheme="minorBidi" w:cstheme="minorBidi"/>
              </w:rPr>
              <w:t>make the decision to exclude</w:t>
            </w:r>
            <w:r w:rsidR="00F02BE7" w:rsidRPr="00A86FF0">
              <w:rPr>
                <w:rFonts w:asciiTheme="minorBidi" w:eastAsia="Arial" w:hAnsiTheme="minorBidi" w:cstheme="minorBidi"/>
              </w:rPr>
              <w:t>. If the Headteacher is offsite, they must still be contacted to make the decision and their signature should be on the letter.</w:t>
            </w:r>
          </w:p>
          <w:p w14:paraId="66E95504" w14:textId="099161AC" w:rsidR="00F02BE7" w:rsidRPr="00A86FF0" w:rsidRDefault="00AA278F" w:rsidP="00F02BE7">
            <w:pPr>
              <w:spacing w:before="120" w:after="0" w:line="240" w:lineRule="auto"/>
              <w:ind w:left="-74"/>
              <w:jc w:val="both"/>
              <w:rPr>
                <w:rFonts w:asciiTheme="minorBidi" w:eastAsia="Arial" w:hAnsiTheme="minorBidi" w:cstheme="minorBidi"/>
              </w:rPr>
            </w:pPr>
            <w:hyperlink r:id="rId43" w:history="1">
              <w:r w:rsidR="00F02BE7" w:rsidRPr="00AC1BE6">
                <w:rPr>
                  <w:rStyle w:val="Hyperlink"/>
                  <w:rFonts w:asciiTheme="minorBidi" w:eastAsia="Arial" w:hAnsiTheme="minorBidi" w:cstheme="minorBidi"/>
                  <w:bCs/>
                </w:rPr>
                <w:t>DfE statutory guidance</w:t>
              </w:r>
            </w:hyperlink>
            <w:r w:rsidR="00F02BE7">
              <w:rPr>
                <w:rFonts w:asciiTheme="minorBidi" w:eastAsia="Arial" w:hAnsiTheme="minorBidi" w:cstheme="minorBidi"/>
                <w:bCs/>
              </w:rPr>
              <w:t xml:space="preserve"> at pp. 26-27.</w:t>
            </w:r>
          </w:p>
        </w:tc>
        <w:tc>
          <w:tcPr>
            <w:tcW w:w="4710" w:type="dxa"/>
            <w:tcBorders>
              <w:top w:val="single" w:sz="4" w:space="0" w:color="999999"/>
              <w:left w:val="single" w:sz="4" w:space="0" w:color="999999"/>
              <w:bottom w:val="single" w:sz="4" w:space="0" w:color="999999"/>
              <w:right w:val="single" w:sz="4" w:space="0" w:color="999999"/>
            </w:tcBorders>
          </w:tcPr>
          <w:p w14:paraId="206F60E2" w14:textId="77777777" w:rsidR="00F02BE7" w:rsidRPr="00A86FF0" w:rsidRDefault="00F02BE7" w:rsidP="00F02BE7">
            <w:pPr>
              <w:spacing w:before="240" w:after="0" w:line="240" w:lineRule="auto"/>
              <w:ind w:left="-76"/>
              <w:rPr>
                <w:rFonts w:asciiTheme="minorBidi" w:eastAsia="Arial" w:hAnsiTheme="minorBidi" w:cstheme="minorBidi"/>
              </w:rPr>
            </w:pPr>
          </w:p>
        </w:tc>
      </w:tr>
      <w:tr w:rsidR="00E57FB9" w:rsidRPr="00A86FF0" w14:paraId="1DE5AF6B" w14:textId="77777777" w:rsidTr="002620FC">
        <w:tc>
          <w:tcPr>
            <w:tcW w:w="988" w:type="dxa"/>
            <w:tcBorders>
              <w:top w:val="single" w:sz="4" w:space="0" w:color="999999"/>
              <w:left w:val="single" w:sz="4" w:space="0" w:color="999999"/>
              <w:bottom w:val="single" w:sz="4" w:space="0" w:color="999999"/>
              <w:right w:val="single" w:sz="4" w:space="0" w:color="999999"/>
            </w:tcBorders>
          </w:tcPr>
          <w:p w14:paraId="23109DCC" w14:textId="414A2C3D"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716891074"/>
                <w:dropDownList>
                  <w:listItem w:displayText="Y" w:value="Y"/>
                  <w:listItem w:displayText="N" w:value="N"/>
                  <w:listItem w:displayText="Choose" w:value="Choose"/>
                </w:dropDownList>
              </w:sdtPr>
              <w:sdtEndPr/>
              <w:sdtContent>
                <w:r w:rsidR="002620FC">
                  <w:rPr>
                    <w:rFonts w:asciiTheme="minorBidi"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21A26BB6" w14:textId="77777777" w:rsidR="00FE4A44" w:rsidRDefault="009C2D84" w:rsidP="00F6350B">
            <w:pPr>
              <w:pBdr>
                <w:top w:val="nil"/>
                <w:left w:val="nil"/>
                <w:bottom w:val="nil"/>
                <w:right w:val="nil"/>
                <w:between w:val="nil"/>
              </w:pBd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Once </w:t>
            </w:r>
            <w:r w:rsidR="00C10D48">
              <w:rPr>
                <w:rFonts w:asciiTheme="minorBidi" w:eastAsia="Arial" w:hAnsiTheme="minorBidi" w:cstheme="minorBidi"/>
              </w:rPr>
              <w:t xml:space="preserve">a review meeting is </w:t>
            </w:r>
            <w:r w:rsidRPr="00A86FF0">
              <w:rPr>
                <w:rFonts w:asciiTheme="minorBidi" w:eastAsia="Arial" w:hAnsiTheme="minorBidi" w:cstheme="minorBidi"/>
              </w:rPr>
              <w:t xml:space="preserve">arranged, has the parent been sent </w:t>
            </w:r>
            <w:r w:rsidRPr="00A86FF0">
              <w:rPr>
                <w:rFonts w:asciiTheme="minorBidi" w:eastAsia="Arial" w:hAnsiTheme="minorBidi" w:cstheme="minorBidi"/>
                <w:u w:val="single"/>
              </w:rPr>
              <w:t>an invitation letter</w:t>
            </w:r>
            <w:r w:rsidRPr="00A86FF0">
              <w:rPr>
                <w:rFonts w:asciiTheme="minorBidi" w:eastAsia="Arial" w:hAnsiTheme="minorBidi" w:cstheme="minorBidi"/>
              </w:rPr>
              <w:t>, ideally by both post and email? Again, please DOUBLE CHECK the address on file is still correct.</w:t>
            </w:r>
          </w:p>
          <w:p w14:paraId="4F826EF4" w14:textId="469C747A" w:rsidR="001C73CC" w:rsidRPr="00A86FF0" w:rsidRDefault="00AA278F" w:rsidP="00F6350B">
            <w:pPr>
              <w:pBdr>
                <w:top w:val="nil"/>
                <w:left w:val="nil"/>
                <w:bottom w:val="nil"/>
                <w:right w:val="nil"/>
                <w:between w:val="nil"/>
              </w:pBdr>
              <w:spacing w:before="120" w:after="0" w:line="240" w:lineRule="auto"/>
              <w:ind w:left="-74"/>
              <w:jc w:val="both"/>
              <w:rPr>
                <w:rFonts w:asciiTheme="minorBidi" w:eastAsia="Arial" w:hAnsiTheme="minorBidi" w:cstheme="minorBidi"/>
              </w:rPr>
            </w:pPr>
            <w:hyperlink r:id="rId44" w:history="1">
              <w:r w:rsidR="001C73CC" w:rsidRPr="00AC1BE6">
                <w:rPr>
                  <w:rStyle w:val="Hyperlink"/>
                  <w:rFonts w:asciiTheme="minorBidi" w:eastAsia="Arial" w:hAnsiTheme="minorBidi" w:cstheme="minorBidi"/>
                  <w:bCs/>
                </w:rPr>
                <w:t>DfE statutory guidance</w:t>
              </w:r>
            </w:hyperlink>
            <w:r w:rsidR="001C73CC">
              <w:rPr>
                <w:rFonts w:asciiTheme="minorBidi" w:eastAsia="Arial" w:hAnsiTheme="minorBidi" w:cstheme="minorBidi"/>
                <w:bCs/>
              </w:rPr>
              <w:t xml:space="preserve"> at p. 36.</w:t>
            </w:r>
          </w:p>
        </w:tc>
        <w:tc>
          <w:tcPr>
            <w:tcW w:w="4710" w:type="dxa"/>
            <w:tcBorders>
              <w:top w:val="single" w:sz="4" w:space="0" w:color="999999"/>
              <w:left w:val="single" w:sz="4" w:space="0" w:color="999999"/>
              <w:bottom w:val="single" w:sz="4" w:space="0" w:color="999999"/>
              <w:right w:val="single" w:sz="4" w:space="0" w:color="999999"/>
            </w:tcBorders>
          </w:tcPr>
          <w:p w14:paraId="59E76A4B" w14:textId="77777777" w:rsidR="00FE4A44" w:rsidRPr="00A86FF0" w:rsidRDefault="00FE4A44">
            <w:pPr>
              <w:spacing w:before="240" w:after="0" w:line="240" w:lineRule="auto"/>
              <w:ind w:left="-76"/>
              <w:rPr>
                <w:rFonts w:asciiTheme="minorBidi" w:eastAsia="Arial" w:hAnsiTheme="minorBidi" w:cstheme="minorBidi"/>
              </w:rPr>
            </w:pPr>
          </w:p>
        </w:tc>
      </w:tr>
    </w:tbl>
    <w:p w14:paraId="0F874C21" w14:textId="77777777" w:rsidR="00FE4A44" w:rsidRPr="00A86FF0" w:rsidRDefault="00FE4A44">
      <w:pPr>
        <w:spacing w:after="0" w:line="240" w:lineRule="auto"/>
        <w:rPr>
          <w:rFonts w:asciiTheme="minorBidi" w:eastAsia="Arial" w:hAnsiTheme="minorBidi" w:cstheme="minorBidi"/>
        </w:rPr>
      </w:pPr>
    </w:p>
    <w:tbl>
      <w:tblPr>
        <w:tblStyle w:val="ae"/>
        <w:tblW w:w="1563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9932"/>
        <w:gridCol w:w="4710"/>
      </w:tblGrid>
      <w:tr w:rsidR="00E57FB9" w:rsidRPr="00A86FF0" w14:paraId="1154B87F" w14:textId="77777777" w:rsidTr="002620FC">
        <w:trPr>
          <w:tblHeader/>
        </w:trPr>
        <w:tc>
          <w:tcPr>
            <w:tcW w:w="988" w:type="dxa"/>
            <w:tcBorders>
              <w:top w:val="single" w:sz="4" w:space="0" w:color="999999"/>
              <w:left w:val="single" w:sz="4" w:space="0" w:color="999999"/>
              <w:bottom w:val="single" w:sz="4" w:space="0" w:color="999999"/>
              <w:right w:val="single" w:sz="4" w:space="0" w:color="999999"/>
            </w:tcBorders>
            <w:shd w:val="clear" w:color="auto" w:fill="BDD6EE"/>
          </w:tcPr>
          <w:p w14:paraId="54804090" w14:textId="77777777" w:rsidR="00FE4A44" w:rsidRPr="00A86FF0" w:rsidRDefault="009C2D84">
            <w:pPr>
              <w:spacing w:after="0" w:line="240" w:lineRule="auto"/>
              <w:ind w:left="-76"/>
              <w:rPr>
                <w:rFonts w:asciiTheme="minorBidi" w:eastAsia="Arial" w:hAnsiTheme="minorBidi" w:cstheme="minorBidi"/>
                <w:b/>
              </w:rPr>
            </w:pPr>
            <w:r w:rsidRPr="00A86FF0">
              <w:rPr>
                <w:rFonts w:asciiTheme="minorBidi" w:eastAsia="Arial" w:hAnsiTheme="minorBidi" w:cstheme="minorBidi"/>
                <w:b/>
              </w:rPr>
              <w:t>Y/N</w:t>
            </w:r>
          </w:p>
        </w:tc>
        <w:tc>
          <w:tcPr>
            <w:tcW w:w="9932" w:type="dxa"/>
            <w:tcBorders>
              <w:top w:val="single" w:sz="4" w:space="0" w:color="999999"/>
              <w:left w:val="single" w:sz="4" w:space="0" w:color="999999"/>
              <w:bottom w:val="single" w:sz="4" w:space="0" w:color="999999"/>
              <w:right w:val="single" w:sz="4" w:space="0" w:color="999999"/>
            </w:tcBorders>
            <w:shd w:val="clear" w:color="auto" w:fill="BDD6EE"/>
          </w:tcPr>
          <w:p w14:paraId="5739C574" w14:textId="77777777" w:rsidR="00FE4A44" w:rsidRPr="00A86FF0" w:rsidRDefault="009C2D84">
            <w:pPr>
              <w:pStyle w:val="Heading2"/>
              <w:ind w:left="-76"/>
              <w:rPr>
                <w:rFonts w:asciiTheme="minorBidi" w:hAnsiTheme="minorBidi" w:cstheme="minorBidi"/>
              </w:rPr>
            </w:pPr>
            <w:r w:rsidRPr="00A86FF0">
              <w:rPr>
                <w:rFonts w:asciiTheme="minorBidi" w:hAnsiTheme="minorBidi" w:cstheme="minorBidi"/>
              </w:rPr>
              <w:t>Notification to Local Authority and others</w:t>
            </w:r>
          </w:p>
        </w:tc>
        <w:tc>
          <w:tcPr>
            <w:tcW w:w="4710" w:type="dxa"/>
            <w:tcBorders>
              <w:top w:val="single" w:sz="4" w:space="0" w:color="999999"/>
              <w:left w:val="single" w:sz="4" w:space="0" w:color="999999"/>
              <w:bottom w:val="single" w:sz="4" w:space="0" w:color="999999"/>
              <w:right w:val="single" w:sz="4" w:space="0" w:color="999999"/>
            </w:tcBorders>
            <w:shd w:val="clear" w:color="auto" w:fill="BDD6EE"/>
          </w:tcPr>
          <w:p w14:paraId="5E58D79E" w14:textId="77777777" w:rsidR="00FE4A44" w:rsidRPr="00A86FF0" w:rsidRDefault="009C2D84">
            <w:pPr>
              <w:spacing w:after="0" w:line="240" w:lineRule="auto"/>
              <w:ind w:left="-76"/>
              <w:rPr>
                <w:rFonts w:asciiTheme="minorBidi" w:eastAsia="Arial" w:hAnsiTheme="minorBidi" w:cstheme="minorBidi"/>
                <w:b/>
              </w:rPr>
            </w:pPr>
            <w:r w:rsidRPr="00A86FF0">
              <w:rPr>
                <w:rFonts w:asciiTheme="minorBidi" w:eastAsia="Arial" w:hAnsiTheme="minorBidi" w:cstheme="minorBidi"/>
                <w:b/>
              </w:rPr>
              <w:t>Comment(s)</w:t>
            </w:r>
          </w:p>
        </w:tc>
      </w:tr>
      <w:tr w:rsidR="00E57FB9" w:rsidRPr="00A86FF0" w14:paraId="2272E9D5" w14:textId="77777777" w:rsidTr="002620FC">
        <w:tc>
          <w:tcPr>
            <w:tcW w:w="988" w:type="dxa"/>
            <w:tcBorders>
              <w:top w:val="single" w:sz="4" w:space="0" w:color="999999"/>
              <w:left w:val="single" w:sz="4" w:space="0" w:color="999999"/>
              <w:bottom w:val="single" w:sz="4" w:space="0" w:color="999999"/>
              <w:right w:val="single" w:sz="4" w:space="0" w:color="999999"/>
            </w:tcBorders>
          </w:tcPr>
          <w:p w14:paraId="7A36896B"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199655320"/>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12B2C707" w14:textId="21EAC7E6" w:rsidR="00FE4A44"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Has the school completed the relevant </w:t>
            </w:r>
            <w:r w:rsidRPr="00A86FF0">
              <w:rPr>
                <w:rFonts w:asciiTheme="minorBidi" w:eastAsia="Arial" w:hAnsiTheme="minorBidi" w:cstheme="minorBidi"/>
                <w:b/>
              </w:rPr>
              <w:t>local authority exclusion referral form</w:t>
            </w:r>
            <w:r w:rsidRPr="00A86FF0">
              <w:rPr>
                <w:rFonts w:asciiTheme="minorBidi" w:eastAsia="Arial" w:hAnsiTheme="minorBidi" w:cstheme="minorBidi"/>
              </w:rPr>
              <w:t xml:space="preserve"> and sent this ASAP along with the permanent exclusion letter</w:t>
            </w:r>
            <w:r w:rsidR="00BA09F4">
              <w:rPr>
                <w:rFonts w:asciiTheme="minorBidi" w:eastAsia="Arial" w:hAnsiTheme="minorBidi" w:cstheme="minorBidi"/>
              </w:rPr>
              <w:t xml:space="preserve"> to the local authority</w:t>
            </w:r>
            <w:r w:rsidRPr="00A86FF0">
              <w:rPr>
                <w:rFonts w:asciiTheme="minorBidi" w:eastAsia="Arial" w:hAnsiTheme="minorBidi" w:cstheme="minorBidi"/>
              </w:rPr>
              <w:t>?</w:t>
            </w:r>
            <w:r w:rsidR="00BA09F4">
              <w:rPr>
                <w:rFonts w:asciiTheme="minorBidi" w:eastAsia="Arial" w:hAnsiTheme="minorBidi" w:cstheme="minorBidi"/>
              </w:rPr>
              <w:t xml:space="preserve"> Th</w:t>
            </w:r>
            <w:r w:rsidR="00123F02">
              <w:rPr>
                <w:rFonts w:asciiTheme="minorBidi" w:eastAsia="Arial" w:hAnsiTheme="minorBidi" w:cstheme="minorBidi"/>
              </w:rPr>
              <w:t xml:space="preserve">e local authority </w:t>
            </w:r>
            <w:r w:rsidR="009A4883">
              <w:rPr>
                <w:rFonts w:asciiTheme="minorBidi" w:eastAsia="Arial" w:hAnsiTheme="minorBidi" w:cstheme="minorBidi"/>
              </w:rPr>
              <w:t>is</w:t>
            </w:r>
            <w:r w:rsidR="00123F02">
              <w:rPr>
                <w:rFonts w:asciiTheme="minorBidi" w:eastAsia="Arial" w:hAnsiTheme="minorBidi" w:cstheme="minorBidi"/>
              </w:rPr>
              <w:t xml:space="preserve"> responsible for full-time education from the sixth day of exclusion and must be notified immediately</w:t>
            </w:r>
            <w:r w:rsidR="009A4883">
              <w:rPr>
                <w:rFonts w:asciiTheme="minorBidi" w:eastAsia="Arial" w:hAnsiTheme="minorBidi" w:cstheme="minorBidi"/>
              </w:rPr>
              <w:t xml:space="preserve"> in order to arrange this is a timely manner</w:t>
            </w:r>
            <w:r w:rsidR="00123F02">
              <w:rPr>
                <w:rFonts w:asciiTheme="minorBidi" w:eastAsia="Arial" w:hAnsiTheme="minorBidi" w:cstheme="minorBidi"/>
              </w:rPr>
              <w:t>.</w:t>
            </w:r>
          </w:p>
          <w:p w14:paraId="1942D14C" w14:textId="306BF9EC" w:rsidR="001C73CC" w:rsidRPr="00A86FF0" w:rsidRDefault="00AA278F" w:rsidP="00F6350B">
            <w:pPr>
              <w:spacing w:before="120" w:after="0" w:line="240" w:lineRule="auto"/>
              <w:ind w:left="-74"/>
              <w:jc w:val="both"/>
              <w:rPr>
                <w:rFonts w:asciiTheme="minorBidi" w:eastAsia="Arial" w:hAnsiTheme="minorBidi" w:cstheme="minorBidi"/>
              </w:rPr>
            </w:pPr>
            <w:hyperlink r:id="rId45" w:history="1">
              <w:r w:rsidR="00CF5BD5" w:rsidRPr="00AC1BE6">
                <w:rPr>
                  <w:rStyle w:val="Hyperlink"/>
                  <w:rFonts w:asciiTheme="minorBidi" w:eastAsia="Arial" w:hAnsiTheme="minorBidi" w:cstheme="minorBidi"/>
                  <w:bCs/>
                </w:rPr>
                <w:t>DfE statutory guidance</w:t>
              </w:r>
            </w:hyperlink>
            <w:r w:rsidR="00CF5BD5">
              <w:rPr>
                <w:rFonts w:asciiTheme="minorBidi" w:eastAsia="Arial" w:hAnsiTheme="minorBidi" w:cstheme="minorBidi"/>
                <w:bCs/>
              </w:rPr>
              <w:t xml:space="preserve"> at p</w:t>
            </w:r>
            <w:r w:rsidR="009A4883">
              <w:rPr>
                <w:rFonts w:asciiTheme="minorBidi" w:eastAsia="Arial" w:hAnsiTheme="minorBidi" w:cstheme="minorBidi"/>
                <w:bCs/>
              </w:rPr>
              <w:t>p</w:t>
            </w:r>
            <w:r w:rsidR="00CF5BD5">
              <w:rPr>
                <w:rFonts w:asciiTheme="minorBidi" w:eastAsia="Arial" w:hAnsiTheme="minorBidi" w:cstheme="minorBidi"/>
                <w:bCs/>
              </w:rPr>
              <w:t>. 33</w:t>
            </w:r>
            <w:r w:rsidR="009A4883">
              <w:rPr>
                <w:rFonts w:asciiTheme="minorBidi" w:eastAsia="Arial" w:hAnsiTheme="minorBidi" w:cstheme="minorBidi"/>
                <w:bCs/>
              </w:rPr>
              <w:t>-34</w:t>
            </w:r>
            <w:r w:rsidR="00CF5BD5">
              <w:rPr>
                <w:rFonts w:asciiTheme="minorBidi" w:eastAsia="Arial" w:hAnsiTheme="minorBidi" w:cstheme="minorBidi"/>
                <w:bCs/>
              </w:rPr>
              <w:t>.</w:t>
            </w:r>
          </w:p>
        </w:tc>
        <w:tc>
          <w:tcPr>
            <w:tcW w:w="4710" w:type="dxa"/>
            <w:tcBorders>
              <w:top w:val="single" w:sz="4" w:space="0" w:color="999999"/>
              <w:left w:val="single" w:sz="4" w:space="0" w:color="999999"/>
              <w:bottom w:val="single" w:sz="4" w:space="0" w:color="999999"/>
              <w:right w:val="single" w:sz="4" w:space="0" w:color="999999"/>
            </w:tcBorders>
          </w:tcPr>
          <w:p w14:paraId="33641B2A"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5BF0648E" w14:textId="77777777" w:rsidTr="002620FC">
        <w:tc>
          <w:tcPr>
            <w:tcW w:w="988" w:type="dxa"/>
            <w:tcBorders>
              <w:top w:val="single" w:sz="4" w:space="0" w:color="999999"/>
              <w:left w:val="single" w:sz="4" w:space="0" w:color="999999"/>
              <w:bottom w:val="single" w:sz="4" w:space="0" w:color="999999"/>
              <w:right w:val="single" w:sz="4" w:space="0" w:color="999999"/>
            </w:tcBorders>
          </w:tcPr>
          <w:p w14:paraId="2D816679"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495942756"/>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1E038E6C" w14:textId="77777777" w:rsidR="00FE4A44"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Has the local authority been </w:t>
            </w:r>
            <w:r w:rsidRPr="00A86FF0">
              <w:rPr>
                <w:rFonts w:asciiTheme="minorBidi" w:eastAsia="Arial" w:hAnsiTheme="minorBidi" w:cstheme="minorBidi"/>
                <w:b/>
              </w:rPr>
              <w:t>invited to attend</w:t>
            </w:r>
            <w:r w:rsidRPr="00A86FF0">
              <w:rPr>
                <w:rFonts w:asciiTheme="minorBidi" w:eastAsia="Arial" w:hAnsiTheme="minorBidi" w:cstheme="minorBidi"/>
              </w:rPr>
              <w:t xml:space="preserve"> the exclusion review meeting? This is not required, but can be helpful.</w:t>
            </w:r>
          </w:p>
          <w:p w14:paraId="5844FE7B" w14:textId="5C309A77" w:rsidR="001C73CC" w:rsidRPr="00A86FF0" w:rsidRDefault="00AA278F" w:rsidP="00F6350B">
            <w:pPr>
              <w:spacing w:before="120" w:after="0" w:line="240" w:lineRule="auto"/>
              <w:ind w:left="-74"/>
              <w:jc w:val="both"/>
              <w:rPr>
                <w:rFonts w:asciiTheme="minorBidi" w:eastAsia="Arial" w:hAnsiTheme="minorBidi" w:cstheme="minorBidi"/>
              </w:rPr>
            </w:pPr>
            <w:hyperlink r:id="rId46" w:history="1">
              <w:r w:rsidR="001C73CC" w:rsidRPr="00AC1BE6">
                <w:rPr>
                  <w:rStyle w:val="Hyperlink"/>
                  <w:rFonts w:asciiTheme="minorBidi" w:eastAsia="Arial" w:hAnsiTheme="minorBidi" w:cstheme="minorBidi"/>
                  <w:bCs/>
                </w:rPr>
                <w:t>DfE statutory guidance</w:t>
              </w:r>
            </w:hyperlink>
            <w:r w:rsidR="001C73CC">
              <w:rPr>
                <w:rFonts w:asciiTheme="minorBidi" w:eastAsia="Arial" w:hAnsiTheme="minorBidi" w:cstheme="minorBidi"/>
                <w:bCs/>
              </w:rPr>
              <w:t xml:space="preserve"> at p. 36.</w:t>
            </w:r>
          </w:p>
        </w:tc>
        <w:tc>
          <w:tcPr>
            <w:tcW w:w="4710" w:type="dxa"/>
            <w:tcBorders>
              <w:top w:val="single" w:sz="4" w:space="0" w:color="999999"/>
              <w:left w:val="single" w:sz="4" w:space="0" w:color="999999"/>
              <w:bottom w:val="single" w:sz="4" w:space="0" w:color="999999"/>
              <w:right w:val="single" w:sz="4" w:space="0" w:color="999999"/>
            </w:tcBorders>
          </w:tcPr>
          <w:p w14:paraId="69E39C4F"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704565D7" w14:textId="77777777" w:rsidTr="002620FC">
        <w:tc>
          <w:tcPr>
            <w:tcW w:w="988" w:type="dxa"/>
            <w:tcBorders>
              <w:top w:val="single" w:sz="4" w:space="0" w:color="999999"/>
              <w:left w:val="single" w:sz="4" w:space="0" w:color="999999"/>
              <w:bottom w:val="single" w:sz="4" w:space="0" w:color="999999"/>
              <w:right w:val="single" w:sz="4" w:space="0" w:color="999999"/>
            </w:tcBorders>
          </w:tcPr>
          <w:p w14:paraId="304E7DF8"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855015074"/>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5D8F8EA1" w14:textId="77777777" w:rsidR="00FE4A44"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Has the </w:t>
            </w:r>
            <w:r w:rsidRPr="00A86FF0">
              <w:rPr>
                <w:rFonts w:asciiTheme="minorBidi" w:eastAsia="Arial" w:hAnsiTheme="minorBidi" w:cstheme="minorBidi"/>
                <w:b/>
              </w:rPr>
              <w:t>child’s social worker and/or Virtual School Head</w:t>
            </w:r>
            <w:r w:rsidRPr="00A86FF0">
              <w:rPr>
                <w:rFonts w:asciiTheme="minorBidi" w:eastAsia="Arial" w:hAnsiTheme="minorBidi" w:cstheme="minorBidi"/>
              </w:rPr>
              <w:t xml:space="preserve"> been notified and invited to attend the panel review meeting?</w:t>
            </w:r>
          </w:p>
          <w:p w14:paraId="4E435987" w14:textId="675F9EA3" w:rsidR="001C73CC" w:rsidRPr="00A86FF0" w:rsidRDefault="00AA278F" w:rsidP="00F6350B">
            <w:pPr>
              <w:spacing w:before="120" w:after="0" w:line="240" w:lineRule="auto"/>
              <w:ind w:left="-74"/>
              <w:jc w:val="both"/>
              <w:rPr>
                <w:rFonts w:asciiTheme="minorBidi" w:eastAsia="Arial" w:hAnsiTheme="minorBidi" w:cstheme="minorBidi"/>
              </w:rPr>
            </w:pPr>
            <w:hyperlink r:id="rId47" w:history="1">
              <w:r w:rsidR="001C73CC" w:rsidRPr="00AC1BE6">
                <w:rPr>
                  <w:rStyle w:val="Hyperlink"/>
                  <w:rFonts w:asciiTheme="minorBidi" w:eastAsia="Arial" w:hAnsiTheme="minorBidi" w:cstheme="minorBidi"/>
                  <w:bCs/>
                </w:rPr>
                <w:t>DfE statutory guidance</w:t>
              </w:r>
            </w:hyperlink>
            <w:r w:rsidR="001C73CC">
              <w:rPr>
                <w:rFonts w:asciiTheme="minorBidi" w:eastAsia="Arial" w:hAnsiTheme="minorBidi" w:cstheme="minorBidi"/>
                <w:bCs/>
              </w:rPr>
              <w:t xml:space="preserve"> at p. 36.</w:t>
            </w:r>
          </w:p>
        </w:tc>
        <w:tc>
          <w:tcPr>
            <w:tcW w:w="4710" w:type="dxa"/>
            <w:tcBorders>
              <w:top w:val="single" w:sz="4" w:space="0" w:color="999999"/>
              <w:left w:val="single" w:sz="4" w:space="0" w:color="999999"/>
              <w:bottom w:val="single" w:sz="4" w:space="0" w:color="999999"/>
              <w:right w:val="single" w:sz="4" w:space="0" w:color="999999"/>
            </w:tcBorders>
          </w:tcPr>
          <w:p w14:paraId="08CE5FFF" w14:textId="77777777" w:rsidR="00FE4A44" w:rsidRPr="00A86FF0" w:rsidRDefault="00FE4A44">
            <w:pPr>
              <w:spacing w:before="240" w:after="0" w:line="240" w:lineRule="auto"/>
              <w:ind w:left="-76"/>
              <w:rPr>
                <w:rFonts w:asciiTheme="minorBidi" w:eastAsia="Arial" w:hAnsiTheme="minorBidi" w:cstheme="minorBidi"/>
              </w:rPr>
            </w:pPr>
          </w:p>
        </w:tc>
      </w:tr>
    </w:tbl>
    <w:p w14:paraId="50096707" w14:textId="77777777" w:rsidR="00ED7BBB" w:rsidRDefault="00ED7BBB" w:rsidP="00ED7BBB">
      <w:pPr>
        <w:pStyle w:val="Heading1"/>
        <w:numPr>
          <w:ilvl w:val="0"/>
          <w:numId w:val="0"/>
        </w:numPr>
        <w:ind w:left="-283"/>
      </w:pPr>
    </w:p>
    <w:p w14:paraId="6EDA8252" w14:textId="237EBC45" w:rsidR="00FE4A44" w:rsidRPr="00A86FF0" w:rsidRDefault="009C2D84" w:rsidP="004E6395">
      <w:pPr>
        <w:pStyle w:val="Heading1"/>
      </w:pPr>
      <w:r w:rsidRPr="00A86FF0">
        <w:t>Administrative Checklist - before meeting</w:t>
      </w:r>
    </w:p>
    <w:p w14:paraId="4FC6815E" w14:textId="77777777" w:rsidR="00FE4A44" w:rsidRPr="00A86FF0" w:rsidRDefault="00FE4A44">
      <w:pPr>
        <w:spacing w:after="0" w:line="240" w:lineRule="auto"/>
        <w:rPr>
          <w:rFonts w:asciiTheme="minorBidi" w:eastAsia="Arial" w:hAnsiTheme="minorBidi" w:cstheme="minorBidi"/>
        </w:rPr>
      </w:pPr>
    </w:p>
    <w:tbl>
      <w:tblPr>
        <w:tblStyle w:val="af"/>
        <w:tblW w:w="1563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9932"/>
        <w:gridCol w:w="4710"/>
      </w:tblGrid>
      <w:tr w:rsidR="00E57FB9" w:rsidRPr="00A86FF0" w14:paraId="0743D127" w14:textId="77777777" w:rsidTr="002620FC">
        <w:trPr>
          <w:tblHeader/>
        </w:trPr>
        <w:tc>
          <w:tcPr>
            <w:tcW w:w="988" w:type="dxa"/>
            <w:tcBorders>
              <w:top w:val="single" w:sz="4" w:space="0" w:color="999999"/>
              <w:left w:val="single" w:sz="4" w:space="0" w:color="999999"/>
              <w:bottom w:val="single" w:sz="4" w:space="0" w:color="999999"/>
              <w:right w:val="single" w:sz="4" w:space="0" w:color="999999"/>
            </w:tcBorders>
            <w:shd w:val="clear" w:color="auto" w:fill="BDD6EE"/>
          </w:tcPr>
          <w:p w14:paraId="0D5DDD7A" w14:textId="77777777" w:rsidR="00FE4A44" w:rsidRPr="00A86FF0" w:rsidRDefault="009C2D84">
            <w:pPr>
              <w:spacing w:after="0" w:line="240" w:lineRule="auto"/>
              <w:ind w:left="-76"/>
              <w:rPr>
                <w:rFonts w:asciiTheme="minorBidi" w:eastAsia="Arial" w:hAnsiTheme="minorBidi" w:cstheme="minorBidi"/>
                <w:b/>
              </w:rPr>
            </w:pPr>
            <w:r w:rsidRPr="00A86FF0">
              <w:rPr>
                <w:rFonts w:asciiTheme="minorBidi" w:eastAsia="Arial" w:hAnsiTheme="minorBidi" w:cstheme="minorBidi"/>
                <w:b/>
              </w:rPr>
              <w:t>Y/N</w:t>
            </w:r>
          </w:p>
        </w:tc>
        <w:tc>
          <w:tcPr>
            <w:tcW w:w="9932" w:type="dxa"/>
            <w:tcBorders>
              <w:top w:val="single" w:sz="4" w:space="0" w:color="999999"/>
              <w:left w:val="single" w:sz="4" w:space="0" w:color="999999"/>
              <w:bottom w:val="single" w:sz="4" w:space="0" w:color="999999"/>
              <w:right w:val="single" w:sz="4" w:space="0" w:color="999999"/>
            </w:tcBorders>
            <w:shd w:val="clear" w:color="auto" w:fill="BDD6EE"/>
          </w:tcPr>
          <w:p w14:paraId="65063B21" w14:textId="77777777" w:rsidR="00FE4A44" w:rsidRPr="00A86FF0" w:rsidRDefault="009C2D84">
            <w:pPr>
              <w:pStyle w:val="Heading2"/>
              <w:ind w:left="-76"/>
              <w:rPr>
                <w:rFonts w:asciiTheme="minorBidi" w:hAnsiTheme="minorBidi" w:cstheme="minorBidi"/>
              </w:rPr>
            </w:pPr>
            <w:r w:rsidRPr="00A86FF0">
              <w:rPr>
                <w:rFonts w:asciiTheme="minorBidi" w:hAnsiTheme="minorBidi" w:cstheme="minorBidi"/>
              </w:rPr>
              <w:t>Putting together the evidence bundle</w:t>
            </w:r>
          </w:p>
        </w:tc>
        <w:tc>
          <w:tcPr>
            <w:tcW w:w="4710" w:type="dxa"/>
            <w:tcBorders>
              <w:top w:val="single" w:sz="4" w:space="0" w:color="999999"/>
              <w:left w:val="single" w:sz="4" w:space="0" w:color="999999"/>
              <w:bottom w:val="single" w:sz="4" w:space="0" w:color="999999"/>
              <w:right w:val="single" w:sz="4" w:space="0" w:color="999999"/>
            </w:tcBorders>
            <w:shd w:val="clear" w:color="auto" w:fill="BDD6EE"/>
          </w:tcPr>
          <w:p w14:paraId="3B174877" w14:textId="77777777" w:rsidR="00FE4A44" w:rsidRPr="00A86FF0" w:rsidRDefault="009C2D84">
            <w:pPr>
              <w:spacing w:after="0" w:line="240" w:lineRule="auto"/>
              <w:ind w:left="-76"/>
              <w:rPr>
                <w:rFonts w:asciiTheme="minorBidi" w:eastAsia="Arial" w:hAnsiTheme="minorBidi" w:cstheme="minorBidi"/>
                <w:b/>
              </w:rPr>
            </w:pPr>
            <w:r w:rsidRPr="00A86FF0">
              <w:rPr>
                <w:rFonts w:asciiTheme="minorBidi" w:eastAsia="Arial" w:hAnsiTheme="minorBidi" w:cstheme="minorBidi"/>
                <w:b/>
              </w:rPr>
              <w:t>Comment(s)</w:t>
            </w:r>
          </w:p>
        </w:tc>
      </w:tr>
      <w:tr w:rsidR="00E57FB9" w:rsidRPr="00A86FF0" w14:paraId="69DCAC3E" w14:textId="77777777" w:rsidTr="002620FC">
        <w:tc>
          <w:tcPr>
            <w:tcW w:w="988" w:type="dxa"/>
            <w:tcBorders>
              <w:top w:val="single" w:sz="4" w:space="0" w:color="999999"/>
              <w:left w:val="single" w:sz="4" w:space="0" w:color="999999"/>
              <w:bottom w:val="single" w:sz="4" w:space="0" w:color="999999"/>
              <w:right w:val="single" w:sz="4" w:space="0" w:color="999999"/>
            </w:tcBorders>
          </w:tcPr>
          <w:p w14:paraId="4FBB896D"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870294095"/>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5E0735E4" w14:textId="28F5F1B8" w:rsidR="00FE4A44"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Has the school p</w:t>
            </w:r>
            <w:r w:rsidR="0098630B">
              <w:rPr>
                <w:rFonts w:asciiTheme="minorBidi" w:eastAsia="Arial" w:hAnsiTheme="minorBidi" w:cstheme="minorBidi"/>
              </w:rPr>
              <w:t xml:space="preserve">rovided </w:t>
            </w:r>
            <w:r w:rsidRPr="00A86FF0">
              <w:rPr>
                <w:rFonts w:asciiTheme="minorBidi" w:eastAsia="Arial" w:hAnsiTheme="minorBidi" w:cstheme="minorBidi"/>
              </w:rPr>
              <w:t xml:space="preserve">an </w:t>
            </w:r>
            <w:r w:rsidRPr="00E9259A">
              <w:rPr>
                <w:rFonts w:asciiTheme="minorBidi" w:eastAsia="Arial" w:hAnsiTheme="minorBidi" w:cstheme="minorBidi"/>
                <w:b/>
                <w:bCs/>
              </w:rPr>
              <w:t>evidence bundle</w:t>
            </w:r>
            <w:r w:rsidRPr="00A86FF0">
              <w:rPr>
                <w:rFonts w:asciiTheme="minorBidi" w:eastAsia="Arial" w:hAnsiTheme="minorBidi" w:cstheme="minorBidi"/>
              </w:rPr>
              <w:t xml:space="preserve"> </w:t>
            </w:r>
            <w:r w:rsidR="001432E6">
              <w:rPr>
                <w:rFonts w:asciiTheme="minorBidi" w:eastAsia="Arial" w:hAnsiTheme="minorBidi" w:cstheme="minorBidi"/>
              </w:rPr>
              <w:t>for the panel, including all required information</w:t>
            </w:r>
            <w:r w:rsidR="00E9259A">
              <w:rPr>
                <w:rFonts w:asciiTheme="minorBidi" w:eastAsia="Arial" w:hAnsiTheme="minorBidi" w:cstheme="minorBidi"/>
              </w:rPr>
              <w:t xml:space="preserve"> that a reviewing panel would reasonably be expected to take into account in reaching a decision on reinstatement</w:t>
            </w:r>
            <w:r w:rsidRPr="00A86FF0">
              <w:rPr>
                <w:rFonts w:asciiTheme="minorBidi" w:eastAsia="Arial" w:hAnsiTheme="minorBidi" w:cstheme="minorBidi"/>
              </w:rPr>
              <w:t>?</w:t>
            </w:r>
            <w:r w:rsidR="0098630B">
              <w:rPr>
                <w:rFonts w:asciiTheme="minorBidi" w:eastAsia="Arial" w:hAnsiTheme="minorBidi" w:cstheme="minorBidi"/>
              </w:rPr>
              <w:t xml:space="preserve"> </w:t>
            </w:r>
            <w:r w:rsidR="008A4C8B">
              <w:rPr>
                <w:rFonts w:asciiTheme="minorBidi" w:eastAsia="Arial" w:hAnsiTheme="minorBidi" w:cstheme="minorBidi"/>
              </w:rPr>
              <w:t>See below for suggested contents.</w:t>
            </w:r>
          </w:p>
          <w:p w14:paraId="689406A4" w14:textId="00CBA2CE" w:rsidR="001432E6" w:rsidRPr="00A86FF0" w:rsidRDefault="00AA278F" w:rsidP="00F6350B">
            <w:pPr>
              <w:spacing w:before="120" w:after="0" w:line="240" w:lineRule="auto"/>
              <w:ind w:left="-74"/>
              <w:jc w:val="both"/>
              <w:rPr>
                <w:rFonts w:asciiTheme="minorBidi" w:eastAsia="Arial" w:hAnsiTheme="minorBidi" w:cstheme="minorBidi"/>
              </w:rPr>
            </w:pPr>
            <w:hyperlink r:id="rId48" w:history="1">
              <w:r w:rsidR="001432E6" w:rsidRPr="00AC1BE6">
                <w:rPr>
                  <w:rStyle w:val="Hyperlink"/>
                  <w:rFonts w:asciiTheme="minorBidi" w:eastAsia="Arial" w:hAnsiTheme="minorBidi" w:cstheme="minorBidi"/>
                  <w:bCs/>
                </w:rPr>
                <w:t>DfE statutory guidance</w:t>
              </w:r>
            </w:hyperlink>
            <w:r w:rsidR="001432E6">
              <w:rPr>
                <w:rFonts w:asciiTheme="minorBidi" w:eastAsia="Arial" w:hAnsiTheme="minorBidi" w:cstheme="minorBidi"/>
                <w:bCs/>
              </w:rPr>
              <w:t xml:space="preserve"> at p</w:t>
            </w:r>
            <w:r w:rsidR="00D73449">
              <w:rPr>
                <w:rFonts w:asciiTheme="minorBidi" w:eastAsia="Arial" w:hAnsiTheme="minorBidi" w:cstheme="minorBidi"/>
                <w:bCs/>
              </w:rPr>
              <w:t>ara. 112 at p. 41</w:t>
            </w:r>
            <w:r w:rsidR="007E09BA">
              <w:rPr>
                <w:rFonts w:asciiTheme="minorBidi" w:eastAsia="Arial" w:hAnsiTheme="minorBidi" w:cstheme="minorBidi"/>
                <w:bCs/>
              </w:rPr>
              <w:t>; para. 184</w:t>
            </w:r>
            <w:r w:rsidR="00E9259A">
              <w:rPr>
                <w:rFonts w:asciiTheme="minorBidi" w:eastAsia="Arial" w:hAnsiTheme="minorBidi" w:cstheme="minorBidi"/>
                <w:bCs/>
              </w:rPr>
              <w:t xml:space="preserve"> at p. 55.</w:t>
            </w:r>
          </w:p>
        </w:tc>
        <w:tc>
          <w:tcPr>
            <w:tcW w:w="4710" w:type="dxa"/>
            <w:tcBorders>
              <w:top w:val="single" w:sz="4" w:space="0" w:color="999999"/>
              <w:left w:val="single" w:sz="4" w:space="0" w:color="999999"/>
              <w:bottom w:val="single" w:sz="4" w:space="0" w:color="999999"/>
              <w:right w:val="single" w:sz="4" w:space="0" w:color="999999"/>
            </w:tcBorders>
          </w:tcPr>
          <w:p w14:paraId="11CFBEF0"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2BC34CB8" w14:textId="77777777" w:rsidTr="002620FC">
        <w:tc>
          <w:tcPr>
            <w:tcW w:w="988" w:type="dxa"/>
            <w:tcBorders>
              <w:top w:val="single" w:sz="4" w:space="0" w:color="999999"/>
              <w:left w:val="single" w:sz="4" w:space="0" w:color="999999"/>
              <w:bottom w:val="single" w:sz="4" w:space="0" w:color="999999"/>
              <w:right w:val="single" w:sz="4" w:space="0" w:color="999999"/>
            </w:tcBorders>
          </w:tcPr>
          <w:p w14:paraId="51C8A30F"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659369619"/>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19245CCE" w14:textId="77777777" w:rsidR="00FE4A44" w:rsidRPr="00A86FF0" w:rsidRDefault="009C2D84" w:rsidP="00F6350B">
            <w:pPr>
              <w:pBdr>
                <w:top w:val="nil"/>
                <w:left w:val="nil"/>
                <w:bottom w:val="nil"/>
                <w:right w:val="nil"/>
                <w:between w:val="nil"/>
              </w:pBd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Has the clerk’s </w:t>
            </w:r>
            <w:r w:rsidRPr="00A86FF0">
              <w:rPr>
                <w:rFonts w:asciiTheme="minorBidi" w:eastAsia="Arial" w:hAnsiTheme="minorBidi" w:cstheme="minorBidi"/>
                <w:b/>
              </w:rPr>
              <w:t>letter of invitation</w:t>
            </w:r>
            <w:r w:rsidRPr="00A86FF0">
              <w:rPr>
                <w:rFonts w:asciiTheme="minorBidi" w:eastAsia="Arial" w:hAnsiTheme="minorBidi" w:cstheme="minorBidi"/>
              </w:rPr>
              <w:t xml:space="preserve"> been inserted at the top of the bundle? Always </w:t>
            </w:r>
            <w:r w:rsidRPr="00A86FF0">
              <w:rPr>
                <w:rFonts w:asciiTheme="minorBidi" w:eastAsia="Arial" w:hAnsiTheme="minorBidi" w:cstheme="minorBidi"/>
                <w:b/>
              </w:rPr>
              <w:t>check the address on file is accurate.</w:t>
            </w:r>
          </w:p>
        </w:tc>
        <w:tc>
          <w:tcPr>
            <w:tcW w:w="4710" w:type="dxa"/>
            <w:tcBorders>
              <w:top w:val="single" w:sz="4" w:space="0" w:color="999999"/>
              <w:left w:val="single" w:sz="4" w:space="0" w:color="999999"/>
              <w:bottom w:val="single" w:sz="4" w:space="0" w:color="999999"/>
              <w:right w:val="single" w:sz="4" w:space="0" w:color="999999"/>
            </w:tcBorders>
          </w:tcPr>
          <w:p w14:paraId="230902F6"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71783B6A" w14:textId="77777777" w:rsidTr="002620FC">
        <w:tc>
          <w:tcPr>
            <w:tcW w:w="988" w:type="dxa"/>
            <w:tcBorders>
              <w:top w:val="single" w:sz="4" w:space="0" w:color="999999"/>
              <w:left w:val="single" w:sz="4" w:space="0" w:color="999999"/>
              <w:bottom w:val="single" w:sz="4" w:space="0" w:color="999999"/>
              <w:right w:val="single" w:sz="4" w:space="0" w:color="999999"/>
            </w:tcBorders>
          </w:tcPr>
          <w:p w14:paraId="7E62EEE7"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354441805"/>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65F24709" w14:textId="2138A14C" w:rsidR="00FE4A44" w:rsidRPr="00A86FF0" w:rsidRDefault="009C2D84" w:rsidP="006064F6">
            <w:pPr>
              <w:pBdr>
                <w:top w:val="nil"/>
                <w:left w:val="nil"/>
                <w:bottom w:val="nil"/>
                <w:right w:val="nil"/>
                <w:between w:val="nil"/>
              </w:pBd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Has the </w:t>
            </w:r>
            <w:r w:rsidR="00C868B6" w:rsidRPr="00A86FF0">
              <w:rPr>
                <w:rFonts w:asciiTheme="minorBidi" w:eastAsia="Arial" w:hAnsiTheme="minorBidi" w:cstheme="minorBidi"/>
                <w:u w:val="single"/>
              </w:rPr>
              <w:t>Headteacher</w:t>
            </w:r>
            <w:r w:rsidRPr="00A86FF0">
              <w:rPr>
                <w:rFonts w:asciiTheme="minorBidi" w:eastAsia="Arial" w:hAnsiTheme="minorBidi" w:cstheme="minorBidi"/>
                <w:u w:val="single"/>
              </w:rPr>
              <w:t>’s Statement</w:t>
            </w:r>
            <w:r w:rsidRPr="00A86FF0">
              <w:rPr>
                <w:rFonts w:asciiTheme="minorBidi" w:eastAsia="Arial" w:hAnsiTheme="minorBidi" w:cstheme="minorBidi"/>
              </w:rPr>
              <w:t xml:space="preserve"> been </w:t>
            </w:r>
            <w:r w:rsidR="00C013DE">
              <w:rPr>
                <w:rFonts w:asciiTheme="minorBidi" w:eastAsia="Arial" w:hAnsiTheme="minorBidi" w:cstheme="minorBidi"/>
              </w:rPr>
              <w:t>included</w:t>
            </w:r>
            <w:r w:rsidRPr="00A86FF0">
              <w:rPr>
                <w:rFonts w:asciiTheme="minorBidi" w:eastAsia="Arial" w:hAnsiTheme="minorBidi" w:cstheme="minorBidi"/>
              </w:rPr>
              <w:t xml:space="preserve">? </w:t>
            </w:r>
            <w:r w:rsidR="006064F6">
              <w:rPr>
                <w:rFonts w:asciiTheme="minorBidi" w:eastAsia="Arial" w:hAnsiTheme="minorBidi" w:cstheme="minorBidi"/>
              </w:rPr>
              <w:t>It</w:t>
            </w:r>
            <w:r w:rsidRPr="00A86FF0">
              <w:rPr>
                <w:rFonts w:asciiTheme="minorBidi" w:eastAsia="Arial" w:hAnsiTheme="minorBidi" w:cstheme="minorBidi"/>
              </w:rPr>
              <w:t xml:space="preserve"> is </w:t>
            </w:r>
            <w:r w:rsidR="006064F6">
              <w:rPr>
                <w:rFonts w:asciiTheme="minorBidi" w:eastAsia="Arial" w:hAnsiTheme="minorBidi" w:cstheme="minorBidi"/>
              </w:rPr>
              <w:t xml:space="preserve">best practice to include this </w:t>
            </w:r>
            <w:r w:rsidR="00687749">
              <w:rPr>
                <w:rFonts w:asciiTheme="minorBidi" w:eastAsia="Arial" w:hAnsiTheme="minorBidi" w:cstheme="minorBidi"/>
              </w:rPr>
              <w:t xml:space="preserve">statement of the case </w:t>
            </w:r>
            <w:r w:rsidR="006064F6">
              <w:rPr>
                <w:rFonts w:asciiTheme="minorBidi" w:eastAsia="Arial" w:hAnsiTheme="minorBidi" w:cstheme="minorBidi"/>
              </w:rPr>
              <w:t xml:space="preserve">and it is arguably </w:t>
            </w:r>
            <w:r w:rsidRPr="00A86FF0">
              <w:rPr>
                <w:rFonts w:asciiTheme="minorBidi" w:eastAsia="Arial" w:hAnsiTheme="minorBidi" w:cstheme="minorBidi"/>
              </w:rPr>
              <w:t xml:space="preserve">the </w:t>
            </w:r>
            <w:r w:rsidRPr="00A86FF0">
              <w:rPr>
                <w:rFonts w:asciiTheme="minorBidi" w:eastAsia="Arial" w:hAnsiTheme="minorBidi" w:cstheme="minorBidi"/>
                <w:u w:val="single"/>
              </w:rPr>
              <w:t>most important</w:t>
            </w:r>
            <w:r w:rsidRPr="00A86FF0">
              <w:rPr>
                <w:rFonts w:asciiTheme="minorBidi" w:eastAsia="Arial" w:hAnsiTheme="minorBidi" w:cstheme="minorBidi"/>
              </w:rPr>
              <w:t xml:space="preserve"> document in the </w:t>
            </w:r>
            <w:r w:rsidR="006064F6">
              <w:rPr>
                <w:rFonts w:asciiTheme="minorBidi" w:eastAsia="Arial" w:hAnsiTheme="minorBidi" w:cstheme="minorBidi"/>
              </w:rPr>
              <w:t xml:space="preserve">evidence </w:t>
            </w:r>
            <w:r w:rsidRPr="00A86FF0">
              <w:rPr>
                <w:rFonts w:asciiTheme="minorBidi" w:eastAsia="Arial" w:hAnsiTheme="minorBidi" w:cstheme="minorBidi"/>
              </w:rPr>
              <w:t xml:space="preserve">bundle. The </w:t>
            </w:r>
            <w:r w:rsidR="00C013DE">
              <w:rPr>
                <w:rFonts w:asciiTheme="minorBidi" w:eastAsia="Arial" w:hAnsiTheme="minorBidi" w:cstheme="minorBidi"/>
              </w:rPr>
              <w:t xml:space="preserve">review </w:t>
            </w:r>
            <w:r w:rsidRPr="00A86FF0">
              <w:rPr>
                <w:rFonts w:asciiTheme="minorBidi" w:eastAsia="Arial" w:hAnsiTheme="minorBidi" w:cstheme="minorBidi"/>
              </w:rPr>
              <w:t xml:space="preserve">panel should be able to read </w:t>
            </w:r>
            <w:r w:rsidR="006064F6">
              <w:rPr>
                <w:rFonts w:asciiTheme="minorBidi" w:eastAsia="Arial" w:hAnsiTheme="minorBidi" w:cstheme="minorBidi"/>
              </w:rPr>
              <w:t>the statement</w:t>
            </w:r>
            <w:r w:rsidRPr="00A86FF0">
              <w:rPr>
                <w:rFonts w:asciiTheme="minorBidi" w:eastAsia="Arial" w:hAnsiTheme="minorBidi" w:cstheme="minorBidi"/>
              </w:rPr>
              <w:t xml:space="preserve"> and understand the entire case. If written by a</w:t>
            </w:r>
            <w:r w:rsidR="006064F6">
              <w:rPr>
                <w:rFonts w:asciiTheme="minorBidi" w:eastAsia="Arial" w:hAnsiTheme="minorBidi" w:cstheme="minorBidi"/>
              </w:rPr>
              <w:t>nother staff member</w:t>
            </w:r>
            <w:r w:rsidRPr="00A86FF0">
              <w:rPr>
                <w:rFonts w:asciiTheme="minorBidi" w:eastAsia="Arial" w:hAnsiTheme="minorBidi" w:cstheme="minorBidi"/>
              </w:rPr>
              <w:t xml:space="preserve">, </w:t>
            </w:r>
            <w:r w:rsidR="00C868B6" w:rsidRPr="00A86FF0">
              <w:rPr>
                <w:rFonts w:asciiTheme="minorBidi" w:eastAsia="Arial" w:hAnsiTheme="minorBidi" w:cstheme="minorBidi"/>
              </w:rPr>
              <w:t>Headteacher</w:t>
            </w:r>
            <w:r w:rsidRPr="00A86FF0">
              <w:rPr>
                <w:rFonts w:asciiTheme="minorBidi" w:eastAsia="Arial" w:hAnsiTheme="minorBidi" w:cstheme="minorBidi"/>
              </w:rPr>
              <w:t xml:space="preserve"> must review</w:t>
            </w:r>
            <w:r w:rsidR="006064F6">
              <w:rPr>
                <w:rFonts w:asciiTheme="minorBidi" w:eastAsia="Arial" w:hAnsiTheme="minorBidi" w:cstheme="minorBidi"/>
              </w:rPr>
              <w:t xml:space="preserve"> and approve.</w:t>
            </w:r>
          </w:p>
        </w:tc>
        <w:tc>
          <w:tcPr>
            <w:tcW w:w="4710" w:type="dxa"/>
            <w:tcBorders>
              <w:top w:val="single" w:sz="4" w:space="0" w:color="999999"/>
              <w:left w:val="single" w:sz="4" w:space="0" w:color="999999"/>
              <w:bottom w:val="single" w:sz="4" w:space="0" w:color="999999"/>
              <w:right w:val="single" w:sz="4" w:space="0" w:color="999999"/>
            </w:tcBorders>
          </w:tcPr>
          <w:p w14:paraId="1A9C1903"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2FC26464" w14:textId="77777777" w:rsidTr="002620FC">
        <w:tc>
          <w:tcPr>
            <w:tcW w:w="988" w:type="dxa"/>
            <w:tcBorders>
              <w:top w:val="single" w:sz="4" w:space="0" w:color="999999"/>
              <w:left w:val="single" w:sz="4" w:space="0" w:color="999999"/>
              <w:bottom w:val="single" w:sz="4" w:space="0" w:color="999999"/>
              <w:right w:val="single" w:sz="4" w:space="0" w:color="999999"/>
            </w:tcBorders>
          </w:tcPr>
          <w:p w14:paraId="2C8C3B9C"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022548440"/>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1AD78AF1" w14:textId="261A2D72" w:rsidR="00FE4A44" w:rsidRPr="00A86FF0" w:rsidRDefault="009C2D84" w:rsidP="00F6350B">
            <w:pPr>
              <w:pBdr>
                <w:top w:val="nil"/>
                <w:left w:val="nil"/>
                <w:bottom w:val="nil"/>
                <w:right w:val="nil"/>
                <w:between w:val="nil"/>
              </w:pBd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b/>
              </w:rPr>
              <w:t>Appendix 1 – Investigation - incident reports, witness statements, relevant emails</w:t>
            </w:r>
            <w:r w:rsidRPr="00A86FF0">
              <w:rPr>
                <w:rFonts w:asciiTheme="minorBidi" w:eastAsia="Arial" w:hAnsiTheme="minorBidi" w:cstheme="minorBidi"/>
              </w:rPr>
              <w:t xml:space="preserve"> - pupil’s statement first, then </w:t>
            </w:r>
            <w:r w:rsidR="00687749">
              <w:rPr>
                <w:rFonts w:asciiTheme="minorBidi" w:eastAsia="Arial" w:hAnsiTheme="minorBidi" w:cstheme="minorBidi"/>
              </w:rPr>
              <w:t>witnesses</w:t>
            </w:r>
            <w:r w:rsidRPr="00A86FF0">
              <w:rPr>
                <w:rFonts w:asciiTheme="minorBidi" w:eastAsia="Arial" w:hAnsiTheme="minorBidi" w:cstheme="minorBidi"/>
              </w:rPr>
              <w:t>. If this is a</w:t>
            </w:r>
            <w:r w:rsidR="00C013DE">
              <w:rPr>
                <w:rFonts w:asciiTheme="minorBidi" w:eastAsia="Arial" w:hAnsiTheme="minorBidi" w:cstheme="minorBidi"/>
              </w:rPr>
              <w:t>n exclusion</w:t>
            </w:r>
            <w:r w:rsidRPr="00A86FF0">
              <w:rPr>
                <w:rFonts w:asciiTheme="minorBidi" w:eastAsia="Arial" w:hAnsiTheme="minorBidi" w:cstheme="minorBidi"/>
              </w:rPr>
              <w:t xml:space="preserve"> for persistent or recurring behaviour, ensure information is in reverse chronological order (latest first). Other student’s names </w:t>
            </w:r>
            <w:r w:rsidRPr="00A86FF0">
              <w:rPr>
                <w:rFonts w:asciiTheme="minorBidi" w:eastAsia="Arial" w:hAnsiTheme="minorBidi" w:cstheme="minorBidi"/>
                <w:b/>
              </w:rPr>
              <w:t>must be redacted</w:t>
            </w:r>
            <w:r w:rsidRPr="00A86FF0">
              <w:rPr>
                <w:rFonts w:asciiTheme="minorBidi" w:eastAsia="Arial" w:hAnsiTheme="minorBidi" w:cstheme="minorBidi"/>
              </w:rPr>
              <w:t>. Check:</w:t>
            </w:r>
          </w:p>
          <w:p w14:paraId="59FA0D06" w14:textId="77777777" w:rsidR="00FE4A44" w:rsidRPr="00A86FF0" w:rsidRDefault="009C2D84">
            <w:pPr>
              <w:numPr>
                <w:ilvl w:val="0"/>
                <w:numId w:val="11"/>
              </w:numPr>
              <w:pBdr>
                <w:top w:val="nil"/>
                <w:left w:val="nil"/>
                <w:bottom w:val="nil"/>
                <w:right w:val="nil"/>
                <w:between w:val="nil"/>
              </w:pBdr>
              <w:spacing w:after="0" w:line="240" w:lineRule="auto"/>
              <w:jc w:val="both"/>
              <w:rPr>
                <w:rFonts w:asciiTheme="minorBidi" w:eastAsia="Arial" w:hAnsiTheme="minorBidi" w:cstheme="minorBidi"/>
              </w:rPr>
            </w:pPr>
            <w:r w:rsidRPr="00A86FF0">
              <w:rPr>
                <w:rFonts w:asciiTheme="minorBidi" w:eastAsia="Arial" w:hAnsiTheme="minorBidi" w:cstheme="minorBidi"/>
              </w:rPr>
              <w:t>Excluded pupil’s statement(s) first</w:t>
            </w:r>
          </w:p>
          <w:p w14:paraId="68D29856" w14:textId="77A3A57E" w:rsidR="00FE4A44" w:rsidRPr="00A86FF0" w:rsidRDefault="009C2D84">
            <w:pPr>
              <w:numPr>
                <w:ilvl w:val="0"/>
                <w:numId w:val="11"/>
              </w:numPr>
              <w:pBdr>
                <w:top w:val="nil"/>
                <w:left w:val="nil"/>
                <w:bottom w:val="nil"/>
                <w:right w:val="nil"/>
                <w:between w:val="nil"/>
              </w:pBdr>
              <w:spacing w:after="0" w:line="240" w:lineRule="auto"/>
              <w:jc w:val="both"/>
              <w:rPr>
                <w:rFonts w:asciiTheme="minorBidi" w:eastAsia="Arial" w:hAnsiTheme="minorBidi" w:cstheme="minorBidi"/>
              </w:rPr>
            </w:pPr>
            <w:r w:rsidRPr="00A86FF0">
              <w:rPr>
                <w:rFonts w:asciiTheme="minorBidi" w:eastAsia="Arial" w:hAnsiTheme="minorBidi" w:cstheme="minorBidi"/>
              </w:rPr>
              <w:t xml:space="preserve">All pupil statements </w:t>
            </w:r>
            <w:r w:rsidRPr="00A86FF0">
              <w:rPr>
                <w:rFonts w:asciiTheme="minorBidi" w:eastAsia="Arial" w:hAnsiTheme="minorBidi" w:cstheme="minorBidi"/>
                <w:b/>
              </w:rPr>
              <w:t>signed and dated</w:t>
            </w:r>
            <w:r w:rsidRPr="00A86FF0">
              <w:rPr>
                <w:rFonts w:asciiTheme="minorBidi" w:eastAsia="Arial" w:hAnsiTheme="minorBidi" w:cstheme="minorBidi"/>
              </w:rPr>
              <w:t>; if more than one, these need to be labelled in order; if staff scribe</w:t>
            </w:r>
            <w:r w:rsidR="00687749">
              <w:rPr>
                <w:rFonts w:asciiTheme="minorBidi" w:eastAsia="Arial" w:hAnsiTheme="minorBidi" w:cstheme="minorBidi"/>
              </w:rPr>
              <w:t>d</w:t>
            </w:r>
            <w:r w:rsidRPr="00A86FF0">
              <w:rPr>
                <w:rFonts w:asciiTheme="minorBidi" w:eastAsia="Arial" w:hAnsiTheme="minorBidi" w:cstheme="minorBidi"/>
              </w:rPr>
              <w:t>, indicate this clearly.</w:t>
            </w:r>
          </w:p>
          <w:p w14:paraId="722B106D" w14:textId="77777777" w:rsidR="00FE4A44" w:rsidRPr="00A86FF0" w:rsidRDefault="009C2D84">
            <w:pPr>
              <w:numPr>
                <w:ilvl w:val="0"/>
                <w:numId w:val="11"/>
              </w:numPr>
              <w:pBdr>
                <w:top w:val="nil"/>
                <w:left w:val="nil"/>
                <w:bottom w:val="nil"/>
                <w:right w:val="nil"/>
                <w:between w:val="nil"/>
              </w:pBdr>
              <w:spacing w:after="0" w:line="240" w:lineRule="auto"/>
              <w:jc w:val="both"/>
              <w:rPr>
                <w:rFonts w:asciiTheme="minorBidi" w:eastAsia="Arial" w:hAnsiTheme="minorBidi" w:cstheme="minorBidi"/>
              </w:rPr>
            </w:pPr>
            <w:r w:rsidRPr="00A86FF0">
              <w:rPr>
                <w:rFonts w:asciiTheme="minorBidi" w:eastAsia="Arial" w:hAnsiTheme="minorBidi" w:cstheme="minorBidi"/>
              </w:rPr>
              <w:t xml:space="preserve">All </w:t>
            </w:r>
            <w:r w:rsidRPr="00A86FF0">
              <w:rPr>
                <w:rFonts w:asciiTheme="minorBidi" w:eastAsia="Arial" w:hAnsiTheme="minorBidi" w:cstheme="minorBidi"/>
                <w:b/>
              </w:rPr>
              <w:t>staff statements</w:t>
            </w:r>
            <w:r w:rsidRPr="00A86FF0">
              <w:rPr>
                <w:rFonts w:asciiTheme="minorBidi" w:eastAsia="Arial" w:hAnsiTheme="minorBidi" w:cstheme="minorBidi"/>
              </w:rPr>
              <w:t xml:space="preserve"> signed and dated by staff members; statements should not include personal opinions or unprofessional comments!</w:t>
            </w:r>
          </w:p>
          <w:p w14:paraId="79222918" w14:textId="549F2EE7" w:rsidR="00FE4A44" w:rsidRPr="00A86FF0" w:rsidRDefault="009C2D84">
            <w:pPr>
              <w:numPr>
                <w:ilvl w:val="0"/>
                <w:numId w:val="11"/>
              </w:numPr>
              <w:pBdr>
                <w:top w:val="nil"/>
                <w:left w:val="nil"/>
                <w:bottom w:val="nil"/>
                <w:right w:val="nil"/>
                <w:between w:val="nil"/>
              </w:pBdr>
              <w:spacing w:after="0" w:line="240" w:lineRule="auto"/>
              <w:jc w:val="both"/>
              <w:rPr>
                <w:rFonts w:asciiTheme="minorBidi" w:eastAsia="Arial" w:hAnsiTheme="minorBidi" w:cstheme="minorBidi"/>
              </w:rPr>
            </w:pPr>
            <w:r w:rsidRPr="00A86FF0">
              <w:rPr>
                <w:rFonts w:asciiTheme="minorBidi" w:eastAsia="Arial" w:hAnsiTheme="minorBidi" w:cstheme="minorBidi"/>
              </w:rPr>
              <w:t xml:space="preserve">Names of other students </w:t>
            </w:r>
            <w:r w:rsidRPr="00A86FF0">
              <w:rPr>
                <w:rFonts w:asciiTheme="minorBidi" w:eastAsia="Arial" w:hAnsiTheme="minorBidi" w:cstheme="minorBidi"/>
                <w:b/>
              </w:rPr>
              <w:t>redacted</w:t>
            </w:r>
            <w:r w:rsidRPr="00A86FF0">
              <w:rPr>
                <w:rFonts w:asciiTheme="minorBidi" w:eastAsia="Arial" w:hAnsiTheme="minorBidi" w:cstheme="minorBidi"/>
              </w:rPr>
              <w:t xml:space="preserve"> </w:t>
            </w:r>
            <w:r w:rsidR="00F44AE1">
              <w:rPr>
                <w:rFonts w:asciiTheme="minorBidi" w:eastAsia="Arial" w:hAnsiTheme="minorBidi" w:cstheme="minorBidi"/>
              </w:rPr>
              <w:t xml:space="preserve">where required </w:t>
            </w:r>
            <w:r w:rsidRPr="00A86FF0">
              <w:rPr>
                <w:rFonts w:asciiTheme="minorBidi" w:eastAsia="Arial" w:hAnsiTheme="minorBidi" w:cstheme="minorBidi"/>
              </w:rPr>
              <w:t>(no need to redact staff names)</w:t>
            </w:r>
          </w:p>
          <w:p w14:paraId="2E8F7588" w14:textId="77777777" w:rsidR="00FE4A44" w:rsidRPr="00A86FF0" w:rsidRDefault="009C2D84">
            <w:pPr>
              <w:numPr>
                <w:ilvl w:val="0"/>
                <w:numId w:val="11"/>
              </w:numPr>
              <w:pBdr>
                <w:top w:val="nil"/>
                <w:left w:val="nil"/>
                <w:bottom w:val="nil"/>
                <w:right w:val="nil"/>
                <w:between w:val="nil"/>
              </w:pBdr>
              <w:spacing w:after="0" w:line="240" w:lineRule="auto"/>
              <w:jc w:val="both"/>
              <w:rPr>
                <w:rFonts w:asciiTheme="minorBidi" w:eastAsia="Arial" w:hAnsiTheme="minorBidi" w:cstheme="minorBidi"/>
              </w:rPr>
            </w:pPr>
            <w:r w:rsidRPr="00A86FF0">
              <w:rPr>
                <w:rFonts w:asciiTheme="minorBidi" w:eastAsia="Arial" w:hAnsiTheme="minorBidi" w:cstheme="minorBidi"/>
              </w:rPr>
              <w:t xml:space="preserve">Are statements </w:t>
            </w:r>
            <w:r w:rsidRPr="00A86FF0">
              <w:rPr>
                <w:rFonts w:asciiTheme="minorBidi" w:eastAsia="Arial" w:hAnsiTheme="minorBidi" w:cstheme="minorBidi"/>
                <w:b/>
              </w:rPr>
              <w:t>legible</w:t>
            </w:r>
            <w:r w:rsidRPr="00A86FF0">
              <w:rPr>
                <w:rFonts w:asciiTheme="minorBidi" w:eastAsia="Arial" w:hAnsiTheme="minorBidi" w:cstheme="minorBidi"/>
              </w:rPr>
              <w:t>? If not, provide exact transcription along with original statement</w:t>
            </w:r>
          </w:p>
          <w:p w14:paraId="509CA6F7" w14:textId="77777777" w:rsidR="00FE4A44" w:rsidRPr="00A86FF0" w:rsidRDefault="009C2D84">
            <w:pPr>
              <w:numPr>
                <w:ilvl w:val="0"/>
                <w:numId w:val="11"/>
              </w:numPr>
              <w:pBdr>
                <w:top w:val="nil"/>
                <w:left w:val="nil"/>
                <w:bottom w:val="nil"/>
                <w:right w:val="nil"/>
                <w:between w:val="nil"/>
              </w:pBdr>
              <w:spacing w:after="120" w:line="240" w:lineRule="auto"/>
              <w:jc w:val="both"/>
              <w:rPr>
                <w:rFonts w:asciiTheme="minorBidi" w:eastAsia="Arial" w:hAnsiTheme="minorBidi" w:cstheme="minorBidi"/>
              </w:rPr>
            </w:pPr>
            <w:r w:rsidRPr="00A86FF0">
              <w:rPr>
                <w:rFonts w:asciiTheme="minorBidi" w:eastAsia="Arial" w:hAnsiTheme="minorBidi" w:cstheme="minorBidi"/>
              </w:rPr>
              <w:t xml:space="preserve">Images of weapons must be </w:t>
            </w:r>
            <w:r w:rsidRPr="00A86FF0">
              <w:rPr>
                <w:rFonts w:asciiTheme="minorBidi" w:eastAsia="Arial" w:hAnsiTheme="minorBidi" w:cstheme="minorBidi"/>
                <w:b/>
              </w:rPr>
              <w:t>next to a ruler</w:t>
            </w:r>
            <w:r w:rsidRPr="00A86FF0">
              <w:rPr>
                <w:rFonts w:asciiTheme="minorBidi" w:eastAsia="Arial" w:hAnsiTheme="minorBidi" w:cstheme="minorBidi"/>
              </w:rPr>
              <w:t xml:space="preserve"> so they can be identified to scale</w:t>
            </w:r>
          </w:p>
        </w:tc>
        <w:tc>
          <w:tcPr>
            <w:tcW w:w="4710" w:type="dxa"/>
            <w:tcBorders>
              <w:top w:val="single" w:sz="4" w:space="0" w:color="999999"/>
              <w:left w:val="single" w:sz="4" w:space="0" w:color="999999"/>
              <w:bottom w:val="single" w:sz="4" w:space="0" w:color="999999"/>
              <w:right w:val="single" w:sz="4" w:space="0" w:color="999999"/>
            </w:tcBorders>
          </w:tcPr>
          <w:p w14:paraId="24BE334A"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59CA6E88" w14:textId="77777777" w:rsidTr="002620FC">
        <w:tc>
          <w:tcPr>
            <w:tcW w:w="988" w:type="dxa"/>
            <w:tcBorders>
              <w:top w:val="single" w:sz="4" w:space="0" w:color="999999"/>
              <w:left w:val="single" w:sz="4" w:space="0" w:color="999999"/>
              <w:bottom w:val="single" w:sz="4" w:space="0" w:color="999999"/>
              <w:right w:val="single" w:sz="4" w:space="0" w:color="999999"/>
            </w:tcBorders>
          </w:tcPr>
          <w:p w14:paraId="4F92273F"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704476728"/>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34F86A56" w14:textId="77777777" w:rsidR="00FE4A44" w:rsidRPr="00A86FF0" w:rsidRDefault="009C2D84" w:rsidP="00F6350B">
            <w:pPr>
              <w:pBdr>
                <w:top w:val="nil"/>
                <w:left w:val="nil"/>
                <w:bottom w:val="nil"/>
                <w:right w:val="nil"/>
                <w:between w:val="nil"/>
              </w:pBd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b/>
              </w:rPr>
              <w:t>Appendix 2 – Communications - to parents and others, incl. exclusion letter(s)</w:t>
            </w:r>
            <w:r w:rsidRPr="00A86FF0">
              <w:rPr>
                <w:rFonts w:asciiTheme="minorBidi" w:eastAsia="Arial" w:hAnsiTheme="minorBidi" w:cstheme="minorBidi"/>
              </w:rPr>
              <w:t xml:space="preserve"> - reverse date order with newest on top.</w:t>
            </w:r>
          </w:p>
        </w:tc>
        <w:tc>
          <w:tcPr>
            <w:tcW w:w="4710" w:type="dxa"/>
            <w:tcBorders>
              <w:top w:val="single" w:sz="4" w:space="0" w:color="999999"/>
              <w:left w:val="single" w:sz="4" w:space="0" w:color="999999"/>
              <w:bottom w:val="single" w:sz="4" w:space="0" w:color="999999"/>
              <w:right w:val="single" w:sz="4" w:space="0" w:color="999999"/>
            </w:tcBorders>
          </w:tcPr>
          <w:p w14:paraId="391445E7"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74F6D3B1" w14:textId="77777777" w:rsidTr="002620FC">
        <w:tc>
          <w:tcPr>
            <w:tcW w:w="988" w:type="dxa"/>
            <w:tcBorders>
              <w:top w:val="single" w:sz="4" w:space="0" w:color="999999"/>
              <w:left w:val="single" w:sz="4" w:space="0" w:color="999999"/>
              <w:bottom w:val="single" w:sz="4" w:space="0" w:color="999999"/>
              <w:right w:val="single" w:sz="4" w:space="0" w:color="999999"/>
            </w:tcBorders>
          </w:tcPr>
          <w:p w14:paraId="45FF396A"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354319318"/>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6B4A6176" w14:textId="46265BE0" w:rsidR="00FE4A44" w:rsidRPr="00A86FF0" w:rsidRDefault="009C2D84" w:rsidP="00F6350B">
            <w:pPr>
              <w:pBdr>
                <w:top w:val="nil"/>
                <w:left w:val="nil"/>
                <w:bottom w:val="nil"/>
                <w:right w:val="nil"/>
                <w:between w:val="nil"/>
              </w:pBd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b/>
              </w:rPr>
              <w:t>Appendix 3 – Interventions - all SEND info, behaviour log &amp; reintegration</w:t>
            </w:r>
            <w:r w:rsidRPr="00A86FF0">
              <w:rPr>
                <w:rFonts w:asciiTheme="minorBidi" w:eastAsia="Arial" w:hAnsiTheme="minorBidi" w:cstheme="minorBidi"/>
              </w:rPr>
              <w:t xml:space="preserve"> - this should always be included, but the burden will be higher where there have been persistent breaches of the behaviour policy and you will be expected to have identified and addressed contributory factors. Can be inclusive of:</w:t>
            </w:r>
          </w:p>
          <w:p w14:paraId="1F89D06C" w14:textId="77777777" w:rsidR="00FE4A44" w:rsidRPr="00A86FF0" w:rsidRDefault="009C2D84">
            <w:pPr>
              <w:numPr>
                <w:ilvl w:val="0"/>
                <w:numId w:val="11"/>
              </w:numPr>
              <w:pBdr>
                <w:top w:val="nil"/>
                <w:left w:val="nil"/>
                <w:bottom w:val="nil"/>
                <w:right w:val="nil"/>
                <w:between w:val="nil"/>
              </w:pBdr>
              <w:spacing w:before="120" w:after="0" w:line="240" w:lineRule="auto"/>
              <w:jc w:val="both"/>
              <w:rPr>
                <w:rFonts w:asciiTheme="minorBidi" w:eastAsia="Arial" w:hAnsiTheme="minorBidi" w:cstheme="minorBidi"/>
              </w:rPr>
            </w:pPr>
            <w:r w:rsidRPr="00A86FF0">
              <w:rPr>
                <w:rFonts w:asciiTheme="minorBidi" w:eastAsia="Arial" w:hAnsiTheme="minorBidi" w:cstheme="minorBidi"/>
              </w:rPr>
              <w:t>All SEND info, including full profile, proof of review &amp; graduated response</w:t>
            </w:r>
          </w:p>
          <w:p w14:paraId="050D9016" w14:textId="77777777" w:rsidR="00FE4A44" w:rsidRPr="00A86FF0" w:rsidRDefault="009C2D84">
            <w:pPr>
              <w:numPr>
                <w:ilvl w:val="0"/>
                <w:numId w:val="11"/>
              </w:numPr>
              <w:pBdr>
                <w:top w:val="nil"/>
                <w:left w:val="nil"/>
                <w:bottom w:val="nil"/>
                <w:right w:val="nil"/>
                <w:between w:val="nil"/>
              </w:pBdr>
              <w:spacing w:after="0" w:line="240" w:lineRule="auto"/>
              <w:jc w:val="both"/>
              <w:rPr>
                <w:rFonts w:asciiTheme="minorBidi" w:eastAsia="Arial" w:hAnsiTheme="minorBidi" w:cstheme="minorBidi"/>
              </w:rPr>
            </w:pPr>
            <w:r w:rsidRPr="00A86FF0">
              <w:rPr>
                <w:rFonts w:asciiTheme="minorBidi" w:eastAsia="Arial" w:hAnsiTheme="minorBidi" w:cstheme="minorBidi"/>
              </w:rPr>
              <w:t>Behaviour log (names of other pupils redacted)</w:t>
            </w:r>
          </w:p>
          <w:p w14:paraId="745D4F17" w14:textId="77777777" w:rsidR="00FE4A44" w:rsidRPr="00A86FF0" w:rsidRDefault="009C2D84">
            <w:pPr>
              <w:numPr>
                <w:ilvl w:val="0"/>
                <w:numId w:val="11"/>
              </w:numPr>
              <w:pBdr>
                <w:top w:val="nil"/>
                <w:left w:val="nil"/>
                <w:bottom w:val="nil"/>
                <w:right w:val="nil"/>
                <w:between w:val="nil"/>
              </w:pBdr>
              <w:spacing w:after="0" w:line="240" w:lineRule="auto"/>
              <w:jc w:val="both"/>
              <w:rPr>
                <w:rFonts w:asciiTheme="minorBidi" w:eastAsia="Arial" w:hAnsiTheme="minorBidi" w:cstheme="minorBidi"/>
              </w:rPr>
            </w:pPr>
            <w:r w:rsidRPr="00A86FF0">
              <w:rPr>
                <w:rFonts w:asciiTheme="minorBidi" w:eastAsia="Arial" w:hAnsiTheme="minorBidi" w:cstheme="minorBidi"/>
              </w:rPr>
              <w:t>‘On report’ docs</w:t>
            </w:r>
          </w:p>
          <w:p w14:paraId="3AB020EA" w14:textId="77777777" w:rsidR="00FE4A44" w:rsidRPr="00A86FF0" w:rsidRDefault="009C2D84">
            <w:pPr>
              <w:numPr>
                <w:ilvl w:val="0"/>
                <w:numId w:val="11"/>
              </w:numPr>
              <w:pBdr>
                <w:top w:val="nil"/>
                <w:left w:val="nil"/>
                <w:bottom w:val="nil"/>
                <w:right w:val="nil"/>
                <w:between w:val="nil"/>
              </w:pBdr>
              <w:spacing w:after="0" w:line="240" w:lineRule="auto"/>
              <w:jc w:val="both"/>
              <w:rPr>
                <w:rFonts w:asciiTheme="minorBidi" w:eastAsia="Arial" w:hAnsiTheme="minorBidi" w:cstheme="minorBidi"/>
              </w:rPr>
            </w:pPr>
            <w:r w:rsidRPr="00A86FF0">
              <w:rPr>
                <w:rFonts w:asciiTheme="minorBidi" w:eastAsia="Arial" w:hAnsiTheme="minorBidi" w:cstheme="minorBidi"/>
              </w:rPr>
              <w:t>Pastoral Support Plans</w:t>
            </w:r>
          </w:p>
          <w:p w14:paraId="11EB78B8" w14:textId="77777777" w:rsidR="00FE4A44" w:rsidRPr="00A86FF0" w:rsidRDefault="009C2D84">
            <w:pPr>
              <w:numPr>
                <w:ilvl w:val="0"/>
                <w:numId w:val="11"/>
              </w:numPr>
              <w:pBdr>
                <w:top w:val="nil"/>
                <w:left w:val="nil"/>
                <w:bottom w:val="nil"/>
                <w:right w:val="nil"/>
                <w:between w:val="nil"/>
              </w:pBdr>
              <w:spacing w:after="0" w:line="240" w:lineRule="auto"/>
              <w:jc w:val="both"/>
              <w:rPr>
                <w:rFonts w:asciiTheme="minorBidi" w:eastAsia="Arial" w:hAnsiTheme="minorBidi" w:cstheme="minorBidi"/>
              </w:rPr>
            </w:pPr>
            <w:r w:rsidRPr="00A86FF0">
              <w:rPr>
                <w:rFonts w:asciiTheme="minorBidi" w:eastAsia="Arial" w:hAnsiTheme="minorBidi" w:cstheme="minorBidi"/>
              </w:rPr>
              <w:t>Behaviour Contracts</w:t>
            </w:r>
          </w:p>
          <w:p w14:paraId="1182D7CE" w14:textId="77777777" w:rsidR="00FE4A44" w:rsidRPr="00A86FF0" w:rsidRDefault="009C2D84">
            <w:pPr>
              <w:numPr>
                <w:ilvl w:val="0"/>
                <w:numId w:val="11"/>
              </w:numPr>
              <w:pBdr>
                <w:top w:val="nil"/>
                <w:left w:val="nil"/>
                <w:bottom w:val="nil"/>
                <w:right w:val="nil"/>
                <w:between w:val="nil"/>
              </w:pBdr>
              <w:spacing w:after="0" w:line="240" w:lineRule="auto"/>
              <w:jc w:val="both"/>
              <w:rPr>
                <w:rFonts w:asciiTheme="minorBidi" w:eastAsia="Arial" w:hAnsiTheme="minorBidi" w:cstheme="minorBidi"/>
              </w:rPr>
            </w:pPr>
            <w:r w:rsidRPr="00A86FF0">
              <w:rPr>
                <w:rFonts w:asciiTheme="minorBidi" w:eastAsia="Arial" w:hAnsiTheme="minorBidi" w:cstheme="minorBidi"/>
              </w:rPr>
              <w:t xml:space="preserve">Alternative provision reports </w:t>
            </w:r>
          </w:p>
          <w:p w14:paraId="639DACB6" w14:textId="77777777" w:rsidR="00FE4A44" w:rsidRPr="00A86FF0" w:rsidRDefault="009C2D84">
            <w:pPr>
              <w:numPr>
                <w:ilvl w:val="0"/>
                <w:numId w:val="11"/>
              </w:numPr>
              <w:pBdr>
                <w:top w:val="nil"/>
                <w:left w:val="nil"/>
                <w:bottom w:val="nil"/>
                <w:right w:val="nil"/>
                <w:between w:val="nil"/>
              </w:pBdr>
              <w:spacing w:after="0" w:line="240" w:lineRule="auto"/>
              <w:jc w:val="both"/>
              <w:rPr>
                <w:rFonts w:asciiTheme="minorBidi" w:eastAsia="Arial" w:hAnsiTheme="minorBidi" w:cstheme="minorBidi"/>
              </w:rPr>
            </w:pPr>
            <w:r w:rsidRPr="00A86FF0">
              <w:rPr>
                <w:rFonts w:asciiTheme="minorBidi" w:eastAsia="Arial" w:hAnsiTheme="minorBidi" w:cstheme="minorBidi"/>
              </w:rPr>
              <w:t>External and multi-agency involvement</w:t>
            </w:r>
          </w:p>
          <w:p w14:paraId="32F7A8C5" w14:textId="77777777" w:rsidR="00FE4A44" w:rsidRPr="00A86FF0" w:rsidRDefault="009C2D84">
            <w:pPr>
              <w:numPr>
                <w:ilvl w:val="0"/>
                <w:numId w:val="11"/>
              </w:numPr>
              <w:pBdr>
                <w:top w:val="nil"/>
                <w:left w:val="nil"/>
                <w:bottom w:val="nil"/>
                <w:right w:val="nil"/>
                <w:between w:val="nil"/>
              </w:pBdr>
              <w:spacing w:after="0" w:line="240" w:lineRule="auto"/>
              <w:jc w:val="both"/>
              <w:rPr>
                <w:rFonts w:asciiTheme="minorBidi" w:eastAsia="Arial" w:hAnsiTheme="minorBidi" w:cstheme="minorBidi"/>
              </w:rPr>
            </w:pPr>
            <w:r w:rsidRPr="00A86FF0">
              <w:rPr>
                <w:rFonts w:asciiTheme="minorBidi" w:eastAsia="Arial" w:hAnsiTheme="minorBidi" w:cstheme="minorBidi"/>
              </w:rPr>
              <w:t>Home school agreement</w:t>
            </w:r>
          </w:p>
          <w:p w14:paraId="6212618F" w14:textId="77777777" w:rsidR="00FE4A44" w:rsidRPr="00A86FF0" w:rsidRDefault="009C2D84">
            <w:pPr>
              <w:numPr>
                <w:ilvl w:val="0"/>
                <w:numId w:val="11"/>
              </w:numPr>
              <w:pBdr>
                <w:top w:val="nil"/>
                <w:left w:val="nil"/>
                <w:bottom w:val="nil"/>
                <w:right w:val="nil"/>
                <w:between w:val="nil"/>
              </w:pBdr>
              <w:spacing w:after="0" w:line="240" w:lineRule="auto"/>
              <w:jc w:val="both"/>
              <w:rPr>
                <w:rFonts w:asciiTheme="minorBidi" w:eastAsia="Arial" w:hAnsiTheme="minorBidi" w:cstheme="minorBidi"/>
              </w:rPr>
            </w:pPr>
            <w:r w:rsidRPr="00A86FF0">
              <w:rPr>
                <w:rFonts w:asciiTheme="minorBidi" w:eastAsia="Arial" w:hAnsiTheme="minorBidi" w:cstheme="minorBidi"/>
              </w:rPr>
              <w:t>Mentoring</w:t>
            </w:r>
          </w:p>
          <w:p w14:paraId="76359C8A" w14:textId="77777777" w:rsidR="00FE4A44" w:rsidRPr="00A86FF0" w:rsidRDefault="009C2D84">
            <w:pPr>
              <w:numPr>
                <w:ilvl w:val="0"/>
                <w:numId w:val="11"/>
              </w:numPr>
              <w:pBdr>
                <w:top w:val="nil"/>
                <w:left w:val="nil"/>
                <w:bottom w:val="nil"/>
                <w:right w:val="nil"/>
                <w:between w:val="nil"/>
              </w:pBdr>
              <w:spacing w:after="120" w:line="240" w:lineRule="auto"/>
              <w:jc w:val="both"/>
              <w:rPr>
                <w:rFonts w:asciiTheme="minorBidi" w:eastAsia="Arial" w:hAnsiTheme="minorBidi" w:cstheme="minorBidi"/>
              </w:rPr>
            </w:pPr>
            <w:r w:rsidRPr="00A86FF0">
              <w:rPr>
                <w:rFonts w:asciiTheme="minorBidi" w:eastAsia="Arial" w:hAnsiTheme="minorBidi" w:cstheme="minorBidi"/>
              </w:rPr>
              <w:t>Behaviour workshops and other support</w:t>
            </w:r>
          </w:p>
          <w:p w14:paraId="01C34210" w14:textId="77777777" w:rsidR="00FE4A44" w:rsidRPr="00A86FF0" w:rsidRDefault="009C2D84">
            <w:pPr>
              <w:spacing w:after="0" w:line="259" w:lineRule="auto"/>
              <w:rPr>
                <w:rFonts w:asciiTheme="minorBidi" w:eastAsia="Arial" w:hAnsiTheme="minorBidi" w:cstheme="minorBidi"/>
              </w:rPr>
            </w:pPr>
            <w:r w:rsidRPr="00A86FF0">
              <w:rPr>
                <w:rFonts w:asciiTheme="minorBidi" w:eastAsia="Arial" w:hAnsiTheme="minorBidi" w:cstheme="minorBidi"/>
              </w:rPr>
              <w:t>A chronology of interventions can be very helpful. Interventions should have start and end dates inclusive of support and outcomes.</w:t>
            </w:r>
          </w:p>
        </w:tc>
        <w:tc>
          <w:tcPr>
            <w:tcW w:w="4710" w:type="dxa"/>
            <w:tcBorders>
              <w:top w:val="single" w:sz="4" w:space="0" w:color="999999"/>
              <w:left w:val="single" w:sz="4" w:space="0" w:color="999999"/>
              <w:bottom w:val="single" w:sz="4" w:space="0" w:color="999999"/>
              <w:right w:val="single" w:sz="4" w:space="0" w:color="999999"/>
            </w:tcBorders>
          </w:tcPr>
          <w:p w14:paraId="3ACA10E4"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7EA1F9C1" w14:textId="77777777" w:rsidTr="002620FC">
        <w:tc>
          <w:tcPr>
            <w:tcW w:w="988" w:type="dxa"/>
            <w:tcBorders>
              <w:top w:val="single" w:sz="4" w:space="0" w:color="999999"/>
              <w:left w:val="single" w:sz="4" w:space="0" w:color="999999"/>
              <w:bottom w:val="single" w:sz="4" w:space="0" w:color="999999"/>
              <w:right w:val="single" w:sz="4" w:space="0" w:color="999999"/>
            </w:tcBorders>
          </w:tcPr>
          <w:p w14:paraId="3C242E7A"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997237392"/>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5317DDDA" w14:textId="77777777" w:rsidR="00FE4A44" w:rsidRPr="00A86FF0" w:rsidRDefault="009C2D84" w:rsidP="00F6350B">
            <w:pPr>
              <w:pBdr>
                <w:top w:val="nil"/>
                <w:left w:val="nil"/>
                <w:bottom w:val="nil"/>
                <w:right w:val="nil"/>
                <w:between w:val="nil"/>
              </w:pBd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b/>
              </w:rPr>
              <w:t>Appendix 4 – Other records - pupil attendance and academic records</w:t>
            </w:r>
            <w:r w:rsidRPr="00A86FF0">
              <w:rPr>
                <w:rFonts w:asciiTheme="minorBidi" w:eastAsia="Arial" w:hAnsiTheme="minorBidi" w:cstheme="minorBidi"/>
              </w:rPr>
              <w:t xml:space="preserve"> - Please provide colour versions of these for greater clarity.</w:t>
            </w:r>
          </w:p>
        </w:tc>
        <w:tc>
          <w:tcPr>
            <w:tcW w:w="4710" w:type="dxa"/>
            <w:tcBorders>
              <w:top w:val="single" w:sz="4" w:space="0" w:color="999999"/>
              <w:left w:val="single" w:sz="4" w:space="0" w:color="999999"/>
              <w:bottom w:val="single" w:sz="4" w:space="0" w:color="999999"/>
              <w:right w:val="single" w:sz="4" w:space="0" w:color="999999"/>
            </w:tcBorders>
          </w:tcPr>
          <w:p w14:paraId="55A6E4BD"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2C3E8024" w14:textId="77777777" w:rsidTr="002620FC">
        <w:tc>
          <w:tcPr>
            <w:tcW w:w="988" w:type="dxa"/>
            <w:tcBorders>
              <w:top w:val="single" w:sz="4" w:space="0" w:color="999999"/>
              <w:left w:val="single" w:sz="4" w:space="0" w:color="999999"/>
              <w:bottom w:val="single" w:sz="4" w:space="0" w:color="999999"/>
              <w:right w:val="single" w:sz="4" w:space="0" w:color="999999"/>
            </w:tcBorders>
          </w:tcPr>
          <w:p w14:paraId="26F74BD0"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582843435"/>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78243736" w14:textId="5CFD8C49" w:rsidR="00FE4A44" w:rsidRPr="00A86FF0" w:rsidRDefault="009C2D84" w:rsidP="00F6350B">
            <w:pPr>
              <w:pBdr>
                <w:top w:val="nil"/>
                <w:left w:val="nil"/>
                <w:bottom w:val="nil"/>
                <w:right w:val="nil"/>
                <w:between w:val="nil"/>
              </w:pBdr>
              <w:spacing w:before="120" w:after="120" w:line="240" w:lineRule="auto"/>
              <w:ind w:left="-74"/>
              <w:jc w:val="both"/>
              <w:rPr>
                <w:rFonts w:asciiTheme="minorBidi" w:eastAsia="Arial" w:hAnsiTheme="minorBidi" w:cstheme="minorBidi"/>
              </w:rPr>
            </w:pPr>
            <w:r w:rsidRPr="00A86FF0">
              <w:rPr>
                <w:rFonts w:asciiTheme="minorBidi" w:eastAsia="Arial" w:hAnsiTheme="minorBidi" w:cstheme="minorBidi"/>
                <w:b/>
              </w:rPr>
              <w:t xml:space="preserve">Appendix 5 – Policies </w:t>
            </w:r>
            <w:r w:rsidR="004A7DD7">
              <w:rPr>
                <w:rFonts w:asciiTheme="minorBidi" w:eastAsia="Arial" w:hAnsiTheme="minorBidi" w:cstheme="minorBidi"/>
                <w:b/>
              </w:rPr>
              <w:t>–</w:t>
            </w:r>
            <w:r w:rsidRPr="00A86FF0">
              <w:rPr>
                <w:rFonts w:asciiTheme="minorBidi" w:eastAsia="Arial" w:hAnsiTheme="minorBidi" w:cstheme="minorBidi"/>
                <w:b/>
              </w:rPr>
              <w:t xml:space="preserve"> </w:t>
            </w:r>
            <w:r w:rsidR="004A7DD7">
              <w:rPr>
                <w:rFonts w:asciiTheme="minorBidi" w:eastAsia="Arial" w:hAnsiTheme="minorBidi" w:cstheme="minorBidi"/>
                <w:b/>
              </w:rPr>
              <w:t xml:space="preserve">Trust/School </w:t>
            </w:r>
            <w:r w:rsidRPr="004A7DD7">
              <w:rPr>
                <w:rFonts w:asciiTheme="minorBidi" w:eastAsia="Arial" w:hAnsiTheme="minorBidi" w:cstheme="minorBidi"/>
                <w:b/>
              </w:rPr>
              <w:t>Behaviour</w:t>
            </w:r>
            <w:r w:rsidR="004A7DD7">
              <w:rPr>
                <w:rFonts w:asciiTheme="minorBidi" w:eastAsia="Arial" w:hAnsiTheme="minorBidi" w:cstheme="minorBidi"/>
                <w:b/>
              </w:rPr>
              <w:t xml:space="preserve"> Policies</w:t>
            </w:r>
            <w:r w:rsidRPr="004A7DD7">
              <w:rPr>
                <w:rFonts w:asciiTheme="minorBidi" w:eastAsia="Arial" w:hAnsiTheme="minorBidi" w:cstheme="minorBidi"/>
                <w:b/>
              </w:rPr>
              <w:t xml:space="preserve"> / Exclusion Policies</w:t>
            </w:r>
            <w:r w:rsidR="004A7DD7">
              <w:rPr>
                <w:rFonts w:asciiTheme="minorBidi" w:eastAsia="Arial" w:hAnsiTheme="minorBidi" w:cstheme="minorBidi"/>
                <w:b/>
              </w:rPr>
              <w:t xml:space="preserve"> / DfE Statutory Guidance</w:t>
            </w:r>
          </w:p>
        </w:tc>
        <w:tc>
          <w:tcPr>
            <w:tcW w:w="4710" w:type="dxa"/>
            <w:tcBorders>
              <w:top w:val="single" w:sz="4" w:space="0" w:color="999999"/>
              <w:left w:val="single" w:sz="4" w:space="0" w:color="999999"/>
              <w:bottom w:val="single" w:sz="4" w:space="0" w:color="999999"/>
              <w:right w:val="single" w:sz="4" w:space="0" w:color="999999"/>
            </w:tcBorders>
          </w:tcPr>
          <w:p w14:paraId="20670BDA"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6B74D9BA" w14:textId="77777777" w:rsidTr="002620FC">
        <w:tc>
          <w:tcPr>
            <w:tcW w:w="988" w:type="dxa"/>
            <w:tcBorders>
              <w:top w:val="single" w:sz="4" w:space="0" w:color="999999"/>
              <w:left w:val="single" w:sz="4" w:space="0" w:color="999999"/>
              <w:bottom w:val="single" w:sz="4" w:space="0" w:color="999999"/>
              <w:right w:val="single" w:sz="4" w:space="0" w:color="999999"/>
            </w:tcBorders>
          </w:tcPr>
          <w:p w14:paraId="74C6A5AA"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786219449"/>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03CE5AA1" w14:textId="77777777" w:rsidR="00FE4A44" w:rsidRPr="00A86FF0" w:rsidRDefault="009C2D84" w:rsidP="00F6350B">
            <w:pPr>
              <w:pBdr>
                <w:top w:val="nil"/>
                <w:left w:val="nil"/>
                <w:bottom w:val="nil"/>
                <w:right w:val="nil"/>
                <w:between w:val="nil"/>
              </w:pBdr>
              <w:spacing w:before="120" w:after="120" w:line="240" w:lineRule="auto"/>
              <w:ind w:left="-74"/>
              <w:jc w:val="both"/>
              <w:rPr>
                <w:rFonts w:asciiTheme="minorBidi" w:eastAsia="Arial" w:hAnsiTheme="minorBidi" w:cstheme="minorBidi"/>
              </w:rPr>
            </w:pPr>
            <w:r w:rsidRPr="00A86FF0">
              <w:rPr>
                <w:rFonts w:asciiTheme="minorBidi" w:eastAsia="Arial" w:hAnsiTheme="minorBidi" w:cstheme="minorBidi"/>
                <w:b/>
              </w:rPr>
              <w:t>Appendix 6 – Meeting information - Panel Review Meeting Order of Proceedings</w:t>
            </w:r>
          </w:p>
        </w:tc>
        <w:tc>
          <w:tcPr>
            <w:tcW w:w="4710" w:type="dxa"/>
            <w:tcBorders>
              <w:top w:val="single" w:sz="4" w:space="0" w:color="999999"/>
              <w:left w:val="single" w:sz="4" w:space="0" w:color="999999"/>
              <w:bottom w:val="single" w:sz="4" w:space="0" w:color="999999"/>
              <w:right w:val="single" w:sz="4" w:space="0" w:color="999999"/>
            </w:tcBorders>
          </w:tcPr>
          <w:p w14:paraId="1E778D4F"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42B54544" w14:textId="77777777" w:rsidTr="002620FC">
        <w:tc>
          <w:tcPr>
            <w:tcW w:w="988" w:type="dxa"/>
            <w:tcBorders>
              <w:top w:val="single" w:sz="4" w:space="0" w:color="999999"/>
              <w:left w:val="single" w:sz="4" w:space="0" w:color="999999"/>
              <w:bottom w:val="single" w:sz="4" w:space="0" w:color="999999"/>
              <w:right w:val="single" w:sz="4" w:space="0" w:color="999999"/>
            </w:tcBorders>
          </w:tcPr>
          <w:p w14:paraId="7CD1A017"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543531785"/>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10F78560" w14:textId="2F591E41" w:rsidR="00FE4A44" w:rsidRPr="00A86FF0" w:rsidRDefault="009C2D84" w:rsidP="00F6350B">
            <w:pPr>
              <w:pBdr>
                <w:top w:val="nil"/>
                <w:left w:val="nil"/>
                <w:bottom w:val="nil"/>
                <w:right w:val="nil"/>
                <w:between w:val="nil"/>
              </w:pBd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Has the </w:t>
            </w:r>
            <w:r w:rsidR="00AB69A7">
              <w:rPr>
                <w:rFonts w:asciiTheme="minorBidi" w:eastAsia="Arial" w:hAnsiTheme="minorBidi" w:cstheme="minorBidi"/>
              </w:rPr>
              <w:t xml:space="preserve">evidence </w:t>
            </w:r>
            <w:r w:rsidRPr="00A86FF0">
              <w:rPr>
                <w:rFonts w:asciiTheme="minorBidi" w:eastAsia="Arial" w:hAnsiTheme="minorBidi" w:cstheme="minorBidi"/>
              </w:rPr>
              <w:t xml:space="preserve">bundle been </w:t>
            </w:r>
            <w:r w:rsidRPr="00A86FF0">
              <w:rPr>
                <w:rFonts w:asciiTheme="minorBidi" w:eastAsia="Arial" w:hAnsiTheme="minorBidi" w:cstheme="minorBidi"/>
                <w:b/>
              </w:rPr>
              <w:t>paginated</w:t>
            </w:r>
            <w:r w:rsidRPr="00A86FF0">
              <w:rPr>
                <w:rFonts w:asciiTheme="minorBidi" w:eastAsia="Arial" w:hAnsiTheme="minorBidi" w:cstheme="minorBidi"/>
              </w:rPr>
              <w:t xml:space="preserve"> and </w:t>
            </w:r>
            <w:r w:rsidRPr="00A86FF0">
              <w:rPr>
                <w:rFonts w:asciiTheme="minorBidi" w:eastAsia="Arial" w:hAnsiTheme="minorBidi" w:cstheme="minorBidi"/>
                <w:b/>
              </w:rPr>
              <w:t>redacted</w:t>
            </w:r>
            <w:r w:rsidRPr="00A86FF0">
              <w:rPr>
                <w:rFonts w:asciiTheme="minorBidi" w:eastAsia="Arial" w:hAnsiTheme="minorBidi" w:cstheme="minorBidi"/>
              </w:rPr>
              <w:t>? Very important to do both</w:t>
            </w:r>
            <w:r w:rsidR="00AB69A7">
              <w:rPr>
                <w:rFonts w:asciiTheme="minorBidi" w:eastAsia="Arial" w:hAnsiTheme="minorBidi" w:cstheme="minorBidi"/>
              </w:rPr>
              <w:t>.</w:t>
            </w:r>
          </w:p>
        </w:tc>
        <w:tc>
          <w:tcPr>
            <w:tcW w:w="4710" w:type="dxa"/>
            <w:tcBorders>
              <w:top w:val="single" w:sz="4" w:space="0" w:color="999999"/>
              <w:left w:val="single" w:sz="4" w:space="0" w:color="999999"/>
              <w:bottom w:val="single" w:sz="4" w:space="0" w:color="999999"/>
              <w:right w:val="single" w:sz="4" w:space="0" w:color="999999"/>
            </w:tcBorders>
          </w:tcPr>
          <w:p w14:paraId="02C46076"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7BF2AC5D" w14:textId="77777777" w:rsidTr="002620FC">
        <w:tc>
          <w:tcPr>
            <w:tcW w:w="988" w:type="dxa"/>
            <w:tcBorders>
              <w:top w:val="single" w:sz="4" w:space="0" w:color="999999"/>
              <w:left w:val="single" w:sz="4" w:space="0" w:color="999999"/>
              <w:bottom w:val="single" w:sz="4" w:space="0" w:color="999999"/>
              <w:right w:val="single" w:sz="4" w:space="0" w:color="999999"/>
            </w:tcBorders>
          </w:tcPr>
          <w:p w14:paraId="3F2F1699"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496878316"/>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2693C00C" w14:textId="47019B80" w:rsidR="00FE4A44" w:rsidRDefault="009C2D84" w:rsidP="00F6350B">
            <w:pPr>
              <w:pBdr>
                <w:top w:val="nil"/>
                <w:left w:val="nil"/>
                <w:bottom w:val="nil"/>
                <w:right w:val="nil"/>
                <w:between w:val="nil"/>
              </w:pBd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In addition to the </w:t>
            </w:r>
            <w:r w:rsidRPr="00A86FF0">
              <w:rPr>
                <w:rFonts w:asciiTheme="minorBidi" w:eastAsia="Arial" w:hAnsiTheme="minorBidi" w:cstheme="minorBidi"/>
                <w:b/>
              </w:rPr>
              <w:t>parents</w:t>
            </w:r>
            <w:r w:rsidRPr="00A86FF0">
              <w:rPr>
                <w:rFonts w:asciiTheme="minorBidi" w:eastAsia="Arial" w:hAnsiTheme="minorBidi" w:cstheme="minorBidi"/>
              </w:rPr>
              <w:t xml:space="preserve">, has the bundle been sent to the </w:t>
            </w:r>
            <w:r w:rsidRPr="00A86FF0">
              <w:rPr>
                <w:rFonts w:asciiTheme="minorBidi" w:eastAsia="Arial" w:hAnsiTheme="minorBidi" w:cstheme="minorBidi"/>
                <w:b/>
              </w:rPr>
              <w:t>panel</w:t>
            </w:r>
            <w:r w:rsidRPr="00A86FF0">
              <w:rPr>
                <w:rFonts w:asciiTheme="minorBidi" w:eastAsia="Arial" w:hAnsiTheme="minorBidi" w:cstheme="minorBidi"/>
              </w:rPr>
              <w:t xml:space="preserve">, </w:t>
            </w:r>
            <w:r w:rsidR="000B5C42">
              <w:rPr>
                <w:rFonts w:asciiTheme="minorBidi" w:eastAsia="Arial" w:hAnsiTheme="minorBidi" w:cstheme="minorBidi"/>
                <w:b/>
              </w:rPr>
              <w:t>l</w:t>
            </w:r>
            <w:r w:rsidRPr="00A86FF0">
              <w:rPr>
                <w:rFonts w:asciiTheme="minorBidi" w:eastAsia="Arial" w:hAnsiTheme="minorBidi" w:cstheme="minorBidi"/>
                <w:b/>
              </w:rPr>
              <w:t xml:space="preserve">ocal </w:t>
            </w:r>
            <w:r w:rsidR="000B5C42">
              <w:rPr>
                <w:rFonts w:asciiTheme="minorBidi" w:eastAsia="Arial" w:hAnsiTheme="minorBidi" w:cstheme="minorBidi"/>
                <w:b/>
              </w:rPr>
              <w:t>a</w:t>
            </w:r>
            <w:r w:rsidRPr="00A86FF0">
              <w:rPr>
                <w:rFonts w:asciiTheme="minorBidi" w:eastAsia="Arial" w:hAnsiTheme="minorBidi" w:cstheme="minorBidi"/>
                <w:b/>
              </w:rPr>
              <w:t>uthority</w:t>
            </w:r>
            <w:r w:rsidRPr="00A86FF0">
              <w:rPr>
                <w:rFonts w:asciiTheme="minorBidi" w:eastAsia="Arial" w:hAnsiTheme="minorBidi" w:cstheme="minorBidi"/>
              </w:rPr>
              <w:t xml:space="preserve"> (if attending</w:t>
            </w:r>
            <w:r w:rsidR="000B5C42">
              <w:rPr>
                <w:rFonts w:asciiTheme="minorBidi" w:eastAsia="Arial" w:hAnsiTheme="minorBidi" w:cstheme="minorBidi"/>
              </w:rPr>
              <w:t>)</w:t>
            </w:r>
            <w:r w:rsidRPr="00A86FF0">
              <w:rPr>
                <w:rFonts w:asciiTheme="minorBidi" w:eastAsia="Arial" w:hAnsiTheme="minorBidi" w:cstheme="minorBidi"/>
              </w:rPr>
              <w:t xml:space="preserve">, </w:t>
            </w:r>
            <w:r w:rsidRPr="00A86FF0">
              <w:rPr>
                <w:rFonts w:asciiTheme="minorBidi" w:eastAsia="Arial" w:hAnsiTheme="minorBidi" w:cstheme="minorBidi"/>
                <w:b/>
              </w:rPr>
              <w:t>Virtual School Head</w:t>
            </w:r>
            <w:r w:rsidRPr="00A86FF0">
              <w:rPr>
                <w:rFonts w:asciiTheme="minorBidi" w:eastAsia="Arial" w:hAnsiTheme="minorBidi" w:cstheme="minorBidi"/>
              </w:rPr>
              <w:t xml:space="preserve"> and </w:t>
            </w:r>
            <w:r w:rsidRPr="00A86FF0">
              <w:rPr>
                <w:rFonts w:asciiTheme="minorBidi" w:eastAsia="Arial" w:hAnsiTheme="minorBidi" w:cstheme="minorBidi"/>
                <w:b/>
              </w:rPr>
              <w:t>social worker</w:t>
            </w:r>
            <w:r w:rsidRPr="00A86FF0">
              <w:rPr>
                <w:rFonts w:asciiTheme="minorBidi" w:eastAsia="Arial" w:hAnsiTheme="minorBidi" w:cstheme="minorBidi"/>
              </w:rPr>
              <w:t>?</w:t>
            </w:r>
          </w:p>
          <w:p w14:paraId="0C82D4B6" w14:textId="63095E2D" w:rsidR="00AB69A7" w:rsidRPr="00A86FF0" w:rsidRDefault="00AA278F" w:rsidP="00F6350B">
            <w:pPr>
              <w:pBdr>
                <w:top w:val="nil"/>
                <w:left w:val="nil"/>
                <w:bottom w:val="nil"/>
                <w:right w:val="nil"/>
                <w:between w:val="nil"/>
              </w:pBdr>
              <w:spacing w:before="120" w:after="0" w:line="240" w:lineRule="auto"/>
              <w:ind w:left="-74"/>
              <w:jc w:val="both"/>
              <w:rPr>
                <w:rFonts w:asciiTheme="minorBidi" w:eastAsia="Arial" w:hAnsiTheme="minorBidi" w:cstheme="minorBidi"/>
              </w:rPr>
            </w:pPr>
            <w:hyperlink r:id="rId49" w:history="1">
              <w:r w:rsidR="00AB69A7" w:rsidRPr="00AC1BE6">
                <w:rPr>
                  <w:rStyle w:val="Hyperlink"/>
                  <w:rFonts w:asciiTheme="minorBidi" w:eastAsia="Arial" w:hAnsiTheme="minorBidi" w:cstheme="minorBidi"/>
                  <w:bCs/>
                </w:rPr>
                <w:t>DfE statutory guidance</w:t>
              </w:r>
            </w:hyperlink>
            <w:r w:rsidR="00AB69A7">
              <w:rPr>
                <w:rFonts w:asciiTheme="minorBidi" w:eastAsia="Arial" w:hAnsiTheme="minorBidi" w:cstheme="minorBidi"/>
                <w:bCs/>
              </w:rPr>
              <w:t xml:space="preserve"> at para. 112 at p. 41.</w:t>
            </w:r>
          </w:p>
        </w:tc>
        <w:tc>
          <w:tcPr>
            <w:tcW w:w="4710" w:type="dxa"/>
            <w:tcBorders>
              <w:top w:val="single" w:sz="4" w:space="0" w:color="999999"/>
              <w:left w:val="single" w:sz="4" w:space="0" w:color="999999"/>
              <w:bottom w:val="single" w:sz="4" w:space="0" w:color="999999"/>
              <w:right w:val="single" w:sz="4" w:space="0" w:color="999999"/>
            </w:tcBorders>
          </w:tcPr>
          <w:p w14:paraId="1226F787" w14:textId="77777777" w:rsidR="00FE4A44" w:rsidRPr="00A86FF0" w:rsidRDefault="00FE4A44">
            <w:pPr>
              <w:spacing w:before="240" w:after="0" w:line="240" w:lineRule="auto"/>
              <w:ind w:left="-76"/>
              <w:rPr>
                <w:rFonts w:asciiTheme="minorBidi" w:eastAsia="Arial" w:hAnsiTheme="minorBidi" w:cstheme="minorBidi"/>
              </w:rPr>
            </w:pPr>
          </w:p>
        </w:tc>
      </w:tr>
    </w:tbl>
    <w:p w14:paraId="27CB6013" w14:textId="77777777" w:rsidR="00FE4A44" w:rsidRPr="00A86FF0" w:rsidRDefault="00FE4A44" w:rsidP="004E6395">
      <w:pPr>
        <w:pStyle w:val="Heading1"/>
      </w:pPr>
      <w:bookmarkStart w:id="3" w:name="_dzncdhj2yd6k" w:colFirst="0" w:colLast="0"/>
      <w:bookmarkEnd w:id="3"/>
    </w:p>
    <w:p w14:paraId="40318F25" w14:textId="77777777" w:rsidR="00FE4A44" w:rsidRPr="00A86FF0" w:rsidRDefault="009C2D84" w:rsidP="004E6395">
      <w:pPr>
        <w:pStyle w:val="Heading1"/>
      </w:pPr>
      <w:r w:rsidRPr="00A86FF0">
        <w:t>Administrative Checklist - after meeting</w:t>
      </w:r>
    </w:p>
    <w:tbl>
      <w:tblPr>
        <w:tblStyle w:val="af0"/>
        <w:tblW w:w="1563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9932"/>
        <w:gridCol w:w="4710"/>
      </w:tblGrid>
      <w:tr w:rsidR="00E57FB9" w:rsidRPr="00A86FF0" w14:paraId="436F2C1A" w14:textId="77777777" w:rsidTr="002620FC">
        <w:trPr>
          <w:tblHeader/>
        </w:trPr>
        <w:tc>
          <w:tcPr>
            <w:tcW w:w="988" w:type="dxa"/>
            <w:tcBorders>
              <w:top w:val="single" w:sz="4" w:space="0" w:color="999999"/>
              <w:left w:val="single" w:sz="4" w:space="0" w:color="999999"/>
              <w:bottom w:val="single" w:sz="4" w:space="0" w:color="999999"/>
              <w:right w:val="single" w:sz="4" w:space="0" w:color="999999"/>
            </w:tcBorders>
            <w:shd w:val="clear" w:color="auto" w:fill="BDD6EE"/>
          </w:tcPr>
          <w:p w14:paraId="484D5AE7" w14:textId="77777777" w:rsidR="00FE4A44" w:rsidRPr="00A86FF0" w:rsidRDefault="009C2D84">
            <w:pPr>
              <w:spacing w:after="0" w:line="240" w:lineRule="auto"/>
              <w:ind w:left="-76"/>
              <w:rPr>
                <w:rFonts w:asciiTheme="minorBidi" w:eastAsia="Arial" w:hAnsiTheme="minorBidi" w:cstheme="minorBidi"/>
                <w:b/>
              </w:rPr>
            </w:pPr>
            <w:r w:rsidRPr="00A86FF0">
              <w:rPr>
                <w:rFonts w:asciiTheme="minorBidi" w:eastAsia="Arial" w:hAnsiTheme="minorBidi" w:cstheme="minorBidi"/>
                <w:b/>
              </w:rPr>
              <w:t>Y/N</w:t>
            </w:r>
          </w:p>
        </w:tc>
        <w:tc>
          <w:tcPr>
            <w:tcW w:w="9932" w:type="dxa"/>
            <w:tcBorders>
              <w:top w:val="single" w:sz="4" w:space="0" w:color="999999"/>
              <w:left w:val="single" w:sz="4" w:space="0" w:color="999999"/>
              <w:bottom w:val="single" w:sz="4" w:space="0" w:color="999999"/>
              <w:right w:val="single" w:sz="4" w:space="0" w:color="999999"/>
            </w:tcBorders>
            <w:shd w:val="clear" w:color="auto" w:fill="BDD6EE"/>
          </w:tcPr>
          <w:p w14:paraId="5AA52F4D" w14:textId="30D27A35" w:rsidR="00FE4A44" w:rsidRPr="00A86FF0" w:rsidRDefault="009C2D84">
            <w:pPr>
              <w:pStyle w:val="Heading2"/>
              <w:ind w:left="-76"/>
              <w:rPr>
                <w:rFonts w:asciiTheme="minorBidi" w:hAnsiTheme="minorBidi" w:cstheme="minorBidi"/>
              </w:rPr>
            </w:pPr>
            <w:r w:rsidRPr="00A86FF0">
              <w:rPr>
                <w:rFonts w:asciiTheme="minorBidi" w:hAnsiTheme="minorBidi" w:cstheme="minorBidi"/>
              </w:rPr>
              <w:t xml:space="preserve">MIS coding - </w:t>
            </w:r>
            <w:r w:rsidRPr="00A86FF0">
              <w:rPr>
                <w:rFonts w:asciiTheme="minorBidi" w:hAnsiTheme="minorBidi" w:cstheme="minorBidi"/>
                <w:b w:val="0"/>
                <w:sz w:val="22"/>
                <w:szCs w:val="22"/>
              </w:rPr>
              <w:t xml:space="preserve">Please refer to the </w:t>
            </w:r>
            <w:r w:rsidRPr="00A86FF0">
              <w:rPr>
                <w:rFonts w:asciiTheme="minorBidi" w:hAnsiTheme="minorBidi" w:cstheme="minorBidi"/>
                <w:b w:val="0"/>
                <w:sz w:val="22"/>
                <w:szCs w:val="22"/>
                <w:u w:val="single"/>
              </w:rPr>
              <w:t>exclusion data input guidance</w:t>
            </w:r>
            <w:r w:rsidRPr="00A86FF0">
              <w:rPr>
                <w:rFonts w:asciiTheme="minorBidi" w:hAnsiTheme="minorBidi" w:cstheme="minorBidi"/>
                <w:b w:val="0"/>
                <w:sz w:val="22"/>
                <w:szCs w:val="22"/>
              </w:rPr>
              <w:t xml:space="preserve"> if you have any questions.</w:t>
            </w:r>
          </w:p>
        </w:tc>
        <w:tc>
          <w:tcPr>
            <w:tcW w:w="4710" w:type="dxa"/>
            <w:tcBorders>
              <w:top w:val="single" w:sz="4" w:space="0" w:color="999999"/>
              <w:left w:val="single" w:sz="4" w:space="0" w:color="999999"/>
              <w:bottom w:val="single" w:sz="4" w:space="0" w:color="999999"/>
              <w:right w:val="single" w:sz="4" w:space="0" w:color="999999"/>
            </w:tcBorders>
            <w:shd w:val="clear" w:color="auto" w:fill="BDD6EE"/>
          </w:tcPr>
          <w:p w14:paraId="0E147F95" w14:textId="77777777" w:rsidR="00FE4A44" w:rsidRPr="00A86FF0" w:rsidRDefault="009C2D84">
            <w:pPr>
              <w:spacing w:after="0" w:line="240" w:lineRule="auto"/>
              <w:ind w:left="-76"/>
              <w:rPr>
                <w:rFonts w:asciiTheme="minorBidi" w:eastAsia="Arial" w:hAnsiTheme="minorBidi" w:cstheme="minorBidi"/>
                <w:b/>
              </w:rPr>
            </w:pPr>
            <w:r w:rsidRPr="00A86FF0">
              <w:rPr>
                <w:rFonts w:asciiTheme="minorBidi" w:eastAsia="Arial" w:hAnsiTheme="minorBidi" w:cstheme="minorBidi"/>
                <w:b/>
              </w:rPr>
              <w:t>Comment(s)</w:t>
            </w:r>
          </w:p>
        </w:tc>
      </w:tr>
      <w:tr w:rsidR="00E57FB9" w:rsidRPr="00A86FF0" w14:paraId="15AB47A0" w14:textId="77777777" w:rsidTr="002620FC">
        <w:tc>
          <w:tcPr>
            <w:tcW w:w="988" w:type="dxa"/>
            <w:tcBorders>
              <w:top w:val="single" w:sz="4" w:space="0" w:color="999999"/>
              <w:left w:val="single" w:sz="4" w:space="0" w:color="999999"/>
              <w:bottom w:val="single" w:sz="4" w:space="0" w:color="999999"/>
              <w:right w:val="single" w:sz="4" w:space="0" w:color="999999"/>
            </w:tcBorders>
          </w:tcPr>
          <w:p w14:paraId="1AFBCB66"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704001683"/>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6B446E1A" w14:textId="415B7513" w:rsidR="00FE4A44" w:rsidRDefault="009C2D84" w:rsidP="00F6350B">
            <w:pPr>
              <w:pBdr>
                <w:top w:val="nil"/>
                <w:left w:val="nil"/>
                <w:bottom w:val="nil"/>
                <w:right w:val="nil"/>
                <w:between w:val="nil"/>
              </w:pBd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Has the exclusion been coded in MIS </w:t>
            </w:r>
            <w:r w:rsidRPr="00A86FF0">
              <w:rPr>
                <w:rFonts w:asciiTheme="minorBidi" w:eastAsia="Arial" w:hAnsiTheme="minorBidi" w:cstheme="minorBidi"/>
                <w:b/>
              </w:rPr>
              <w:t>on the day it is issued</w:t>
            </w:r>
            <w:r w:rsidRPr="00A86FF0">
              <w:rPr>
                <w:rFonts w:asciiTheme="minorBidi" w:eastAsia="Arial" w:hAnsiTheme="minorBidi" w:cstheme="minorBidi"/>
              </w:rPr>
              <w:t>? Use ‘E’ code for the first five days and ‘D’ code for the sixth day. If a pupil is at an alternative provision within the first 5 days, use ‘D’ code for those days</w:t>
            </w:r>
            <w:r w:rsidR="008D63DB">
              <w:rPr>
                <w:rFonts w:asciiTheme="minorBidi" w:eastAsia="Arial" w:hAnsiTheme="minorBidi" w:cstheme="minorBidi"/>
              </w:rPr>
              <w:t xml:space="preserve"> if dual registered and ‘B’ code if not.</w:t>
            </w:r>
          </w:p>
          <w:p w14:paraId="48B6B563" w14:textId="2951A1E9" w:rsidR="00777A9E" w:rsidRPr="00A86FF0" w:rsidRDefault="00AA278F" w:rsidP="00F6350B">
            <w:pPr>
              <w:pBdr>
                <w:top w:val="nil"/>
                <w:left w:val="nil"/>
                <w:bottom w:val="nil"/>
                <w:right w:val="nil"/>
                <w:between w:val="nil"/>
              </w:pBdr>
              <w:spacing w:before="120" w:after="0" w:line="240" w:lineRule="auto"/>
              <w:ind w:left="-74"/>
              <w:jc w:val="both"/>
              <w:rPr>
                <w:rFonts w:asciiTheme="minorBidi" w:eastAsia="Arial" w:hAnsiTheme="minorBidi" w:cstheme="minorBidi"/>
              </w:rPr>
            </w:pPr>
            <w:hyperlink r:id="rId50" w:history="1">
              <w:r w:rsidR="00E355F5" w:rsidRPr="00AC1BE6">
                <w:rPr>
                  <w:rStyle w:val="Hyperlink"/>
                  <w:rFonts w:asciiTheme="minorBidi" w:eastAsia="Arial" w:hAnsiTheme="minorBidi" w:cstheme="minorBidi"/>
                  <w:bCs/>
                </w:rPr>
                <w:t>DfE statutory guidance</w:t>
              </w:r>
            </w:hyperlink>
            <w:r w:rsidR="00E355F5">
              <w:rPr>
                <w:rFonts w:asciiTheme="minorBidi" w:eastAsia="Arial" w:hAnsiTheme="minorBidi" w:cstheme="minorBidi"/>
                <w:bCs/>
              </w:rPr>
              <w:t xml:space="preserve"> at para. 147 at pp. 48-49; </w:t>
            </w:r>
            <w:hyperlink r:id="rId51" w:history="1">
              <w:r w:rsidR="00496938" w:rsidRPr="00496938">
                <w:rPr>
                  <w:rStyle w:val="Hyperlink"/>
                  <w:rFonts w:asciiTheme="minorBidi" w:eastAsia="Arial" w:hAnsiTheme="minorBidi" w:cstheme="minorBidi"/>
                </w:rPr>
                <w:t>DfE Working together to improve school attendance guidance</w:t>
              </w:r>
            </w:hyperlink>
            <w:r w:rsidR="00496938">
              <w:rPr>
                <w:rFonts w:asciiTheme="minorBidi" w:eastAsia="Arial" w:hAnsiTheme="minorBidi" w:cstheme="minorBidi"/>
              </w:rPr>
              <w:t>.</w:t>
            </w:r>
          </w:p>
        </w:tc>
        <w:tc>
          <w:tcPr>
            <w:tcW w:w="4710" w:type="dxa"/>
            <w:tcBorders>
              <w:top w:val="single" w:sz="4" w:space="0" w:color="999999"/>
              <w:left w:val="single" w:sz="4" w:space="0" w:color="999999"/>
              <w:bottom w:val="single" w:sz="4" w:space="0" w:color="999999"/>
              <w:right w:val="single" w:sz="4" w:space="0" w:color="999999"/>
            </w:tcBorders>
          </w:tcPr>
          <w:p w14:paraId="24596CAF"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1F0C4BDD" w14:textId="77777777" w:rsidTr="002620FC">
        <w:tc>
          <w:tcPr>
            <w:tcW w:w="988" w:type="dxa"/>
            <w:tcBorders>
              <w:top w:val="single" w:sz="4" w:space="0" w:color="999999"/>
              <w:left w:val="single" w:sz="4" w:space="0" w:color="999999"/>
              <w:bottom w:val="single" w:sz="4" w:space="0" w:color="999999"/>
              <w:right w:val="single" w:sz="4" w:space="0" w:color="999999"/>
            </w:tcBorders>
          </w:tcPr>
          <w:p w14:paraId="66E774A1"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2008572774"/>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4F9DF86B" w14:textId="4291E9FA" w:rsidR="00FE4A44" w:rsidRDefault="009C2D84" w:rsidP="00F6350B">
            <w:pPr>
              <w:pBdr>
                <w:top w:val="nil"/>
                <w:left w:val="nil"/>
                <w:bottom w:val="nil"/>
                <w:right w:val="nil"/>
                <w:between w:val="nil"/>
              </w:pBd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Has </w:t>
            </w:r>
            <w:r w:rsidRPr="00A86FF0">
              <w:rPr>
                <w:rFonts w:asciiTheme="minorBidi" w:eastAsia="Arial" w:hAnsiTheme="minorBidi" w:cstheme="minorBidi"/>
                <w:b/>
              </w:rPr>
              <w:t>the reason</w:t>
            </w:r>
            <w:r w:rsidRPr="00A86FF0">
              <w:rPr>
                <w:rFonts w:asciiTheme="minorBidi" w:eastAsia="Arial" w:hAnsiTheme="minorBidi" w:cstheme="minorBidi"/>
              </w:rPr>
              <w:t xml:space="preserve"> for the exclusion been coded? </w:t>
            </w:r>
            <w:r w:rsidR="00502812">
              <w:rPr>
                <w:rFonts w:asciiTheme="minorBidi" w:eastAsia="Arial" w:hAnsiTheme="minorBidi" w:cstheme="minorBidi"/>
              </w:rPr>
              <w:t>Up to 3 reasons can be recorded</w:t>
            </w:r>
            <w:r w:rsidR="00BC11CE">
              <w:rPr>
                <w:rFonts w:asciiTheme="minorBidi" w:eastAsia="Arial" w:hAnsiTheme="minorBidi" w:cstheme="minorBidi"/>
              </w:rPr>
              <w:t>.</w:t>
            </w:r>
            <w:r w:rsidR="00502812">
              <w:rPr>
                <w:rFonts w:asciiTheme="minorBidi" w:eastAsia="Arial" w:hAnsiTheme="minorBidi" w:cstheme="minorBidi"/>
              </w:rPr>
              <w:t xml:space="preserve"> </w:t>
            </w:r>
            <w:r w:rsidR="00BC11CE">
              <w:rPr>
                <w:rFonts w:asciiTheme="minorBidi" w:eastAsia="Arial" w:hAnsiTheme="minorBidi" w:cstheme="minorBidi"/>
              </w:rPr>
              <w:t>I</w:t>
            </w:r>
            <w:r w:rsidRPr="00A86FF0">
              <w:rPr>
                <w:rFonts w:asciiTheme="minorBidi" w:eastAsia="Arial" w:hAnsiTheme="minorBidi" w:cstheme="minorBidi"/>
              </w:rPr>
              <w:t xml:space="preserve">f </w:t>
            </w:r>
            <w:r w:rsidR="00502812">
              <w:rPr>
                <w:rFonts w:asciiTheme="minorBidi" w:eastAsia="Arial" w:hAnsiTheme="minorBidi" w:cstheme="minorBidi"/>
              </w:rPr>
              <w:t>the exclusion</w:t>
            </w:r>
            <w:r w:rsidRPr="00A86FF0">
              <w:rPr>
                <w:rFonts w:asciiTheme="minorBidi" w:eastAsia="Arial" w:hAnsiTheme="minorBidi" w:cstheme="minorBidi"/>
              </w:rPr>
              <w:t xml:space="preserve"> is for multiple breaches, choose the top three.</w:t>
            </w:r>
          </w:p>
          <w:p w14:paraId="58722478" w14:textId="39EC3C64" w:rsidR="00496938" w:rsidRPr="00A86FF0" w:rsidRDefault="00AA278F" w:rsidP="00F6350B">
            <w:pPr>
              <w:pBdr>
                <w:top w:val="nil"/>
                <w:left w:val="nil"/>
                <w:bottom w:val="nil"/>
                <w:right w:val="nil"/>
                <w:between w:val="nil"/>
              </w:pBdr>
              <w:spacing w:before="120" w:after="0" w:line="240" w:lineRule="auto"/>
              <w:ind w:left="-74"/>
              <w:jc w:val="both"/>
              <w:rPr>
                <w:rFonts w:asciiTheme="minorBidi" w:eastAsia="Arial" w:hAnsiTheme="minorBidi" w:cstheme="minorBidi"/>
              </w:rPr>
            </w:pPr>
            <w:hyperlink r:id="rId52" w:history="1">
              <w:r w:rsidR="005C6131" w:rsidRPr="00032E37">
                <w:rPr>
                  <w:rStyle w:val="Hyperlink"/>
                  <w:rFonts w:asciiTheme="minorBidi" w:eastAsia="Arial" w:hAnsiTheme="minorBidi" w:cstheme="minorBidi"/>
                </w:rPr>
                <w:t xml:space="preserve">DfE </w:t>
              </w:r>
              <w:r w:rsidR="00032E37" w:rsidRPr="00032E37">
                <w:rPr>
                  <w:rStyle w:val="Hyperlink"/>
                  <w:rFonts w:asciiTheme="minorBidi" w:eastAsia="Arial" w:hAnsiTheme="minorBidi" w:cstheme="minorBidi"/>
                </w:rPr>
                <w:t>Find a school census code guidance</w:t>
              </w:r>
            </w:hyperlink>
            <w:r w:rsidR="00F74ED8">
              <w:rPr>
                <w:rFonts w:asciiTheme="minorBidi" w:eastAsia="Arial" w:hAnsiTheme="minorBidi" w:cstheme="minorBidi"/>
              </w:rPr>
              <w:t xml:space="preserve">; </w:t>
            </w:r>
            <w:hyperlink r:id="rId53" w:history="1">
              <w:r w:rsidR="00F74ED8" w:rsidRPr="005E5208">
                <w:rPr>
                  <w:rStyle w:val="Hyperlink"/>
                  <w:rFonts w:asciiTheme="minorBidi" w:eastAsia="Arial" w:hAnsiTheme="minorBidi" w:cstheme="minorBidi"/>
                </w:rPr>
                <w:t>DfE Complete the school census</w:t>
              </w:r>
            </w:hyperlink>
            <w:r w:rsidR="00DA5CD2">
              <w:rPr>
                <w:rFonts w:asciiTheme="minorBidi" w:eastAsia="Arial" w:hAnsiTheme="minorBidi" w:cstheme="minorBidi"/>
              </w:rPr>
              <w:t xml:space="preserve">, see </w:t>
            </w:r>
            <w:r w:rsidR="002500AC">
              <w:rPr>
                <w:rFonts w:asciiTheme="minorBidi" w:eastAsia="Arial" w:hAnsiTheme="minorBidi" w:cstheme="minorBidi"/>
              </w:rPr>
              <w:t xml:space="preserve">‘data items’ guidance for </w:t>
            </w:r>
            <w:r w:rsidR="00DA5CD2">
              <w:rPr>
                <w:rFonts w:asciiTheme="minorBidi" w:eastAsia="Arial" w:hAnsiTheme="minorBidi" w:cstheme="minorBidi"/>
              </w:rPr>
              <w:t>relevant year.</w:t>
            </w:r>
          </w:p>
        </w:tc>
        <w:tc>
          <w:tcPr>
            <w:tcW w:w="4710" w:type="dxa"/>
            <w:tcBorders>
              <w:top w:val="single" w:sz="4" w:space="0" w:color="999999"/>
              <w:left w:val="single" w:sz="4" w:space="0" w:color="999999"/>
              <w:bottom w:val="single" w:sz="4" w:space="0" w:color="999999"/>
              <w:right w:val="single" w:sz="4" w:space="0" w:color="999999"/>
            </w:tcBorders>
          </w:tcPr>
          <w:p w14:paraId="2DEE0396" w14:textId="77777777" w:rsidR="00FE4A44" w:rsidRPr="00A86FF0" w:rsidRDefault="00FE4A44">
            <w:pPr>
              <w:spacing w:before="240" w:after="0" w:line="240" w:lineRule="auto"/>
              <w:ind w:left="-76"/>
              <w:rPr>
                <w:rFonts w:asciiTheme="minorBidi" w:eastAsia="Arial" w:hAnsiTheme="minorBidi" w:cstheme="minorBidi"/>
              </w:rPr>
            </w:pPr>
          </w:p>
        </w:tc>
      </w:tr>
    </w:tbl>
    <w:p w14:paraId="35C723DE" w14:textId="77777777" w:rsidR="00FE4A44" w:rsidRPr="00A86FF0" w:rsidRDefault="00FE4A44">
      <w:pPr>
        <w:spacing w:after="0" w:line="240" w:lineRule="auto"/>
        <w:rPr>
          <w:rFonts w:asciiTheme="minorBidi" w:eastAsia="Arial" w:hAnsiTheme="minorBidi" w:cstheme="minorBidi"/>
        </w:rPr>
      </w:pPr>
    </w:p>
    <w:tbl>
      <w:tblPr>
        <w:tblStyle w:val="af1"/>
        <w:tblW w:w="1563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9932"/>
        <w:gridCol w:w="4710"/>
      </w:tblGrid>
      <w:tr w:rsidR="00E57FB9" w:rsidRPr="00A86FF0" w14:paraId="7BADF9FD" w14:textId="77777777" w:rsidTr="002620FC">
        <w:trPr>
          <w:tblHeader/>
        </w:trPr>
        <w:tc>
          <w:tcPr>
            <w:tcW w:w="988" w:type="dxa"/>
            <w:tcBorders>
              <w:top w:val="single" w:sz="4" w:space="0" w:color="999999"/>
              <w:left w:val="single" w:sz="4" w:space="0" w:color="999999"/>
              <w:bottom w:val="single" w:sz="4" w:space="0" w:color="999999"/>
              <w:right w:val="single" w:sz="4" w:space="0" w:color="999999"/>
            </w:tcBorders>
            <w:shd w:val="clear" w:color="auto" w:fill="BDD6EE"/>
          </w:tcPr>
          <w:p w14:paraId="33B7D989" w14:textId="77777777" w:rsidR="00FE4A44" w:rsidRPr="00A86FF0" w:rsidRDefault="009C2D84">
            <w:pPr>
              <w:spacing w:after="0" w:line="240" w:lineRule="auto"/>
              <w:ind w:left="-76"/>
              <w:rPr>
                <w:rFonts w:asciiTheme="minorBidi" w:eastAsia="Arial" w:hAnsiTheme="minorBidi" w:cstheme="minorBidi"/>
                <w:b/>
              </w:rPr>
            </w:pPr>
            <w:r w:rsidRPr="00A86FF0">
              <w:rPr>
                <w:rFonts w:asciiTheme="minorBidi" w:eastAsia="Arial" w:hAnsiTheme="minorBidi" w:cstheme="minorBidi"/>
                <w:b/>
              </w:rPr>
              <w:t>Y/N</w:t>
            </w:r>
          </w:p>
        </w:tc>
        <w:tc>
          <w:tcPr>
            <w:tcW w:w="9932" w:type="dxa"/>
            <w:tcBorders>
              <w:top w:val="single" w:sz="4" w:space="0" w:color="999999"/>
              <w:left w:val="single" w:sz="4" w:space="0" w:color="999999"/>
              <w:bottom w:val="single" w:sz="4" w:space="0" w:color="999999"/>
              <w:right w:val="single" w:sz="4" w:space="0" w:color="999999"/>
            </w:tcBorders>
            <w:shd w:val="clear" w:color="auto" w:fill="BDD6EE"/>
          </w:tcPr>
          <w:p w14:paraId="2F21271A" w14:textId="77777777" w:rsidR="00FE4A44" w:rsidRPr="00A86FF0" w:rsidRDefault="009C2D84">
            <w:pPr>
              <w:pStyle w:val="Heading2"/>
              <w:ind w:left="-76"/>
              <w:rPr>
                <w:rFonts w:asciiTheme="minorBidi" w:hAnsiTheme="minorBidi" w:cstheme="minorBidi"/>
              </w:rPr>
            </w:pPr>
            <w:r w:rsidRPr="00A86FF0">
              <w:rPr>
                <w:rFonts w:asciiTheme="minorBidi" w:hAnsiTheme="minorBidi" w:cstheme="minorBidi"/>
              </w:rPr>
              <w:t>After review meeting</w:t>
            </w:r>
          </w:p>
        </w:tc>
        <w:tc>
          <w:tcPr>
            <w:tcW w:w="4710" w:type="dxa"/>
            <w:tcBorders>
              <w:top w:val="single" w:sz="4" w:space="0" w:color="999999"/>
              <w:left w:val="single" w:sz="4" w:space="0" w:color="999999"/>
              <w:bottom w:val="single" w:sz="4" w:space="0" w:color="999999"/>
              <w:right w:val="single" w:sz="4" w:space="0" w:color="999999"/>
            </w:tcBorders>
            <w:shd w:val="clear" w:color="auto" w:fill="BDD6EE"/>
          </w:tcPr>
          <w:p w14:paraId="25E5CB1E" w14:textId="77777777" w:rsidR="00FE4A44" w:rsidRPr="00A86FF0" w:rsidRDefault="009C2D84">
            <w:pPr>
              <w:spacing w:after="0" w:line="240" w:lineRule="auto"/>
              <w:ind w:left="-76"/>
              <w:rPr>
                <w:rFonts w:asciiTheme="minorBidi" w:eastAsia="Arial" w:hAnsiTheme="minorBidi" w:cstheme="minorBidi"/>
                <w:b/>
              </w:rPr>
            </w:pPr>
            <w:r w:rsidRPr="00A86FF0">
              <w:rPr>
                <w:rFonts w:asciiTheme="minorBidi" w:eastAsia="Arial" w:hAnsiTheme="minorBidi" w:cstheme="minorBidi"/>
                <w:b/>
              </w:rPr>
              <w:t>Comment(s)</w:t>
            </w:r>
          </w:p>
        </w:tc>
      </w:tr>
      <w:tr w:rsidR="00E57FB9" w:rsidRPr="00A86FF0" w14:paraId="59FB2766" w14:textId="77777777" w:rsidTr="002620FC">
        <w:tc>
          <w:tcPr>
            <w:tcW w:w="988" w:type="dxa"/>
            <w:tcBorders>
              <w:top w:val="single" w:sz="4" w:space="0" w:color="999999"/>
              <w:left w:val="single" w:sz="4" w:space="0" w:color="999999"/>
              <w:bottom w:val="single" w:sz="4" w:space="0" w:color="999999"/>
              <w:right w:val="single" w:sz="4" w:space="0" w:color="999999"/>
            </w:tcBorders>
          </w:tcPr>
          <w:p w14:paraId="5C5C52AC"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332282119"/>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42CD96BC" w14:textId="75D63157" w:rsidR="00FE4A44" w:rsidRDefault="009C2D84" w:rsidP="00F6350B">
            <w:pP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Have the </w:t>
            </w:r>
            <w:r w:rsidRPr="00A86FF0">
              <w:rPr>
                <w:rFonts w:asciiTheme="minorBidi" w:eastAsia="Arial" w:hAnsiTheme="minorBidi" w:cstheme="minorBidi"/>
                <w:b/>
              </w:rPr>
              <w:t>dates and outcomes</w:t>
            </w:r>
            <w:r w:rsidRPr="00A86FF0">
              <w:rPr>
                <w:rFonts w:asciiTheme="minorBidi" w:eastAsia="Arial" w:hAnsiTheme="minorBidi" w:cstheme="minorBidi"/>
              </w:rPr>
              <w:t xml:space="preserve"> of the review meeting been recorded on MIS</w:t>
            </w:r>
            <w:r w:rsidR="000933EB">
              <w:rPr>
                <w:rFonts w:asciiTheme="minorBidi" w:eastAsia="Arial" w:hAnsiTheme="minorBidi" w:cstheme="minorBidi"/>
              </w:rPr>
              <w:t xml:space="preserve"> without delay</w:t>
            </w:r>
            <w:r w:rsidRPr="00A86FF0">
              <w:rPr>
                <w:rFonts w:asciiTheme="minorBidi" w:eastAsia="Arial" w:hAnsiTheme="minorBidi" w:cstheme="minorBidi"/>
              </w:rPr>
              <w:t>?</w:t>
            </w:r>
            <w:r w:rsidR="000933EB">
              <w:rPr>
                <w:rFonts w:asciiTheme="minorBidi" w:eastAsia="Arial" w:hAnsiTheme="minorBidi" w:cstheme="minorBidi"/>
              </w:rPr>
              <w:t xml:space="preserve"> This</w:t>
            </w:r>
            <w:r w:rsidR="00F870BC">
              <w:rPr>
                <w:rFonts w:asciiTheme="minorBidi" w:eastAsia="Arial" w:hAnsiTheme="minorBidi" w:cstheme="minorBidi"/>
              </w:rPr>
              <w:t xml:space="preserve"> </w:t>
            </w:r>
            <w:r w:rsidR="000933EB">
              <w:rPr>
                <w:rFonts w:asciiTheme="minorBidi" w:eastAsia="Arial" w:hAnsiTheme="minorBidi" w:cstheme="minorBidi"/>
              </w:rPr>
              <w:t>is important, because it determines when the data is reported to the DfE.</w:t>
            </w:r>
          </w:p>
          <w:p w14:paraId="5CDC82C0" w14:textId="641C8B7A" w:rsidR="00AA4FEA" w:rsidRPr="00A86FF0" w:rsidRDefault="00AA278F" w:rsidP="00F6350B">
            <w:pPr>
              <w:spacing w:before="120" w:after="0" w:line="240" w:lineRule="auto"/>
              <w:ind w:left="-74"/>
              <w:jc w:val="both"/>
              <w:rPr>
                <w:rFonts w:asciiTheme="minorBidi" w:eastAsia="Arial" w:hAnsiTheme="minorBidi" w:cstheme="minorBidi"/>
              </w:rPr>
            </w:pPr>
            <w:hyperlink r:id="rId54" w:history="1">
              <w:r w:rsidR="00AA4FEA" w:rsidRPr="005E5208">
                <w:rPr>
                  <w:rStyle w:val="Hyperlink"/>
                  <w:rFonts w:asciiTheme="minorBidi" w:eastAsia="Arial" w:hAnsiTheme="minorBidi" w:cstheme="minorBidi"/>
                </w:rPr>
                <w:t>DfE Complete the school census</w:t>
              </w:r>
            </w:hyperlink>
            <w:r w:rsidR="00AA4FEA">
              <w:rPr>
                <w:rFonts w:asciiTheme="minorBidi" w:eastAsia="Arial" w:hAnsiTheme="minorBidi" w:cstheme="minorBidi"/>
              </w:rPr>
              <w:t>, see ‘data items’ guidance for relevant year.</w:t>
            </w:r>
          </w:p>
        </w:tc>
        <w:tc>
          <w:tcPr>
            <w:tcW w:w="4710" w:type="dxa"/>
            <w:tcBorders>
              <w:top w:val="single" w:sz="4" w:space="0" w:color="999999"/>
              <w:left w:val="single" w:sz="4" w:space="0" w:color="999999"/>
              <w:bottom w:val="single" w:sz="4" w:space="0" w:color="999999"/>
              <w:right w:val="single" w:sz="4" w:space="0" w:color="999999"/>
            </w:tcBorders>
          </w:tcPr>
          <w:p w14:paraId="1290D9AB" w14:textId="77777777" w:rsidR="00FE4A44" w:rsidRPr="00A86FF0" w:rsidRDefault="00FE4A44">
            <w:pPr>
              <w:spacing w:before="240" w:after="0" w:line="240" w:lineRule="auto"/>
              <w:ind w:left="-76"/>
              <w:rPr>
                <w:rFonts w:asciiTheme="minorBidi" w:eastAsia="Arial" w:hAnsiTheme="minorBidi" w:cstheme="minorBidi"/>
              </w:rPr>
            </w:pPr>
          </w:p>
        </w:tc>
      </w:tr>
      <w:tr w:rsidR="00E57FB9" w:rsidRPr="00A86FF0" w14:paraId="71488CB4" w14:textId="77777777" w:rsidTr="002620FC">
        <w:tc>
          <w:tcPr>
            <w:tcW w:w="988" w:type="dxa"/>
            <w:tcBorders>
              <w:top w:val="single" w:sz="4" w:space="0" w:color="999999"/>
              <w:left w:val="single" w:sz="4" w:space="0" w:color="999999"/>
              <w:bottom w:val="single" w:sz="4" w:space="0" w:color="999999"/>
              <w:right w:val="single" w:sz="4" w:space="0" w:color="999999"/>
            </w:tcBorders>
          </w:tcPr>
          <w:p w14:paraId="13234953" w14:textId="77777777" w:rsidR="00FE4A44" w:rsidRPr="00A86FF0" w:rsidRDefault="00AA278F">
            <w:pPr>
              <w:spacing w:before="120" w:after="0" w:line="240" w:lineRule="auto"/>
              <w:ind w:left="283" w:hanging="357"/>
              <w:jc w:val="both"/>
              <w:rPr>
                <w:rFonts w:asciiTheme="minorBidi" w:eastAsia="Arial" w:hAnsiTheme="minorBidi" w:cstheme="minorBidi"/>
              </w:rPr>
            </w:pPr>
            <w:sdt>
              <w:sdtPr>
                <w:rPr>
                  <w:rFonts w:asciiTheme="minorBidi" w:hAnsiTheme="minorBidi" w:cstheme="minorBidi"/>
                </w:rPr>
                <w:alias w:val="Configuration 1"/>
                <w:id w:val="-1748548646"/>
                <w:dropDownList>
                  <w:listItem w:displayText="Y" w:value="Y"/>
                  <w:listItem w:displayText="N" w:value="N"/>
                  <w:listItem w:displayText="Choose" w:value="Choose"/>
                </w:dropDownList>
              </w:sdtPr>
              <w:sdtEndPr/>
              <w:sdtContent>
                <w:r w:rsidR="009C2D84" w:rsidRPr="00A86FF0">
                  <w:rPr>
                    <w:rFonts w:asciiTheme="minorBidi" w:eastAsia="Arial" w:hAnsiTheme="minorBidi" w:cstheme="minorBidi"/>
                  </w:rPr>
                  <w:t>Choose</w:t>
                </w:r>
              </w:sdtContent>
            </w:sdt>
          </w:p>
        </w:tc>
        <w:tc>
          <w:tcPr>
            <w:tcW w:w="9932" w:type="dxa"/>
            <w:tcBorders>
              <w:top w:val="single" w:sz="4" w:space="0" w:color="999999"/>
              <w:left w:val="single" w:sz="4" w:space="0" w:color="999999"/>
              <w:bottom w:val="single" w:sz="4" w:space="0" w:color="999999"/>
              <w:right w:val="single" w:sz="4" w:space="0" w:color="999999"/>
            </w:tcBorders>
          </w:tcPr>
          <w:p w14:paraId="6A6E96A6" w14:textId="77777777" w:rsidR="00FE4A44" w:rsidRDefault="009C2D84" w:rsidP="00F6350B">
            <w:pPr>
              <w:pBdr>
                <w:top w:val="nil"/>
                <w:left w:val="nil"/>
                <w:bottom w:val="nil"/>
                <w:right w:val="nil"/>
                <w:between w:val="nil"/>
              </w:pBdr>
              <w:spacing w:before="120" w:after="0" w:line="240" w:lineRule="auto"/>
              <w:ind w:left="-74"/>
              <w:jc w:val="both"/>
              <w:rPr>
                <w:rFonts w:asciiTheme="minorBidi" w:eastAsia="Arial" w:hAnsiTheme="minorBidi" w:cstheme="minorBidi"/>
              </w:rPr>
            </w:pPr>
            <w:r w:rsidRPr="00A86FF0">
              <w:rPr>
                <w:rFonts w:asciiTheme="minorBidi" w:eastAsia="Arial" w:hAnsiTheme="minorBidi" w:cstheme="minorBidi"/>
              </w:rPr>
              <w:t xml:space="preserve">If the panel </w:t>
            </w:r>
            <w:r w:rsidRPr="00A86FF0">
              <w:rPr>
                <w:rFonts w:asciiTheme="minorBidi" w:eastAsia="Arial" w:hAnsiTheme="minorBidi" w:cstheme="minorBidi"/>
                <w:b/>
              </w:rPr>
              <w:t>declines to reinstate</w:t>
            </w:r>
            <w:r w:rsidRPr="00A86FF0">
              <w:rPr>
                <w:rFonts w:asciiTheme="minorBidi" w:eastAsia="Arial" w:hAnsiTheme="minorBidi" w:cstheme="minorBidi"/>
              </w:rPr>
              <w:t xml:space="preserve">, has the parent notified the school in writing that they do not wish to appeal to an IRP? If so, the pupil may be taken off register on that date. If notice in writing has not </w:t>
            </w:r>
            <w:r w:rsidRPr="00A86FF0">
              <w:rPr>
                <w:rFonts w:asciiTheme="minorBidi" w:eastAsia="Arial" w:hAnsiTheme="minorBidi" w:cstheme="minorBidi"/>
              </w:rPr>
              <w:lastRenderedPageBreak/>
              <w:t xml:space="preserve">been received, the school must wait until the expiration of the 15-school-day appeal period and </w:t>
            </w:r>
            <w:r w:rsidRPr="00A86FF0">
              <w:rPr>
                <w:rFonts w:asciiTheme="minorBidi" w:eastAsia="Arial" w:hAnsiTheme="minorBidi" w:cstheme="minorBidi"/>
                <w:u w:val="single"/>
              </w:rPr>
              <w:t>only then</w:t>
            </w:r>
            <w:r w:rsidRPr="00A86FF0">
              <w:rPr>
                <w:rFonts w:asciiTheme="minorBidi" w:eastAsia="Arial" w:hAnsiTheme="minorBidi" w:cstheme="minorBidi"/>
              </w:rPr>
              <w:t>, the pupil may be taken off the register, dated the day after the period ends.</w:t>
            </w:r>
          </w:p>
          <w:p w14:paraId="4BC0C3C0" w14:textId="16A4B47D" w:rsidR="000933EB" w:rsidRPr="00A86FF0" w:rsidRDefault="00AA278F" w:rsidP="00F6350B">
            <w:pPr>
              <w:pBdr>
                <w:top w:val="nil"/>
                <w:left w:val="nil"/>
                <w:bottom w:val="nil"/>
                <w:right w:val="nil"/>
                <w:between w:val="nil"/>
              </w:pBdr>
              <w:spacing w:before="120" w:after="0" w:line="240" w:lineRule="auto"/>
              <w:ind w:left="-74"/>
              <w:jc w:val="both"/>
              <w:rPr>
                <w:rFonts w:asciiTheme="minorBidi" w:eastAsia="Arial" w:hAnsiTheme="minorBidi" w:cstheme="minorBidi"/>
              </w:rPr>
            </w:pPr>
            <w:hyperlink r:id="rId55" w:history="1">
              <w:r w:rsidR="000E4106" w:rsidRPr="00AC1BE6">
                <w:rPr>
                  <w:rStyle w:val="Hyperlink"/>
                  <w:rFonts w:asciiTheme="minorBidi" w:eastAsia="Arial" w:hAnsiTheme="minorBidi" w:cstheme="minorBidi"/>
                  <w:bCs/>
                </w:rPr>
                <w:t>DfE statutory guidance</w:t>
              </w:r>
            </w:hyperlink>
            <w:r w:rsidR="000E4106">
              <w:rPr>
                <w:rFonts w:asciiTheme="minorBidi" w:eastAsia="Arial" w:hAnsiTheme="minorBidi" w:cstheme="minorBidi"/>
                <w:bCs/>
              </w:rPr>
              <w:t xml:space="preserve"> at part 8 at pp. 47-</w:t>
            </w:r>
            <w:r w:rsidR="00DD3B00">
              <w:rPr>
                <w:rFonts w:asciiTheme="minorBidi" w:eastAsia="Arial" w:hAnsiTheme="minorBidi" w:cstheme="minorBidi"/>
                <w:bCs/>
              </w:rPr>
              <w:t>48.</w:t>
            </w:r>
          </w:p>
        </w:tc>
        <w:tc>
          <w:tcPr>
            <w:tcW w:w="4710" w:type="dxa"/>
            <w:tcBorders>
              <w:top w:val="single" w:sz="4" w:space="0" w:color="999999"/>
              <w:left w:val="single" w:sz="4" w:space="0" w:color="999999"/>
              <w:bottom w:val="single" w:sz="4" w:space="0" w:color="999999"/>
              <w:right w:val="single" w:sz="4" w:space="0" w:color="999999"/>
            </w:tcBorders>
          </w:tcPr>
          <w:p w14:paraId="3D228B58" w14:textId="77777777" w:rsidR="00FE4A44" w:rsidRPr="00A86FF0" w:rsidRDefault="00FE4A44">
            <w:pPr>
              <w:spacing w:before="240" w:after="0" w:line="240" w:lineRule="auto"/>
              <w:ind w:left="-76"/>
              <w:rPr>
                <w:rFonts w:asciiTheme="minorBidi" w:eastAsia="Arial" w:hAnsiTheme="minorBidi" w:cstheme="minorBidi"/>
              </w:rPr>
            </w:pPr>
          </w:p>
        </w:tc>
      </w:tr>
    </w:tbl>
    <w:p w14:paraId="074AB826" w14:textId="77777777" w:rsidR="00FE4A44" w:rsidRPr="00A86FF0" w:rsidRDefault="00FE4A44" w:rsidP="004E6395">
      <w:pPr>
        <w:pStyle w:val="Heading1"/>
      </w:pPr>
      <w:bookmarkStart w:id="4" w:name="_9swp1j4zqn17" w:colFirst="0" w:colLast="0"/>
      <w:bookmarkEnd w:id="4"/>
    </w:p>
    <w:p w14:paraId="58874CDD" w14:textId="55B7B6F4" w:rsidR="00FE4A44" w:rsidRPr="00A86FF0" w:rsidRDefault="009C2D84" w:rsidP="004E6395">
      <w:pPr>
        <w:pStyle w:val="Heading1"/>
      </w:pPr>
      <w:r w:rsidRPr="00A86FF0">
        <w:t>Local Authority /</w:t>
      </w:r>
      <w:r w:rsidR="003060FF">
        <w:t xml:space="preserve"> </w:t>
      </w:r>
      <w:r w:rsidRPr="00A86FF0">
        <w:t>External Contacts</w:t>
      </w:r>
    </w:p>
    <w:p w14:paraId="599CA9ED" w14:textId="77777777" w:rsidR="00FE4A44" w:rsidRPr="00A86FF0" w:rsidRDefault="00FE4A44">
      <w:pPr>
        <w:spacing w:after="0"/>
        <w:rPr>
          <w:rFonts w:asciiTheme="minorBidi" w:hAnsiTheme="minorBidi" w:cstheme="minorBidi"/>
        </w:rPr>
      </w:pPr>
    </w:p>
    <w:tbl>
      <w:tblPr>
        <w:tblStyle w:val="af2"/>
        <w:tblW w:w="15588"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10626"/>
      </w:tblGrid>
      <w:tr w:rsidR="00E57FB9" w:rsidRPr="00A86FF0" w14:paraId="490AD82E" w14:textId="77777777" w:rsidTr="004E6395">
        <w:trPr>
          <w:trHeight w:val="402"/>
        </w:trPr>
        <w:tc>
          <w:tcPr>
            <w:tcW w:w="15588" w:type="dxa"/>
            <w:gridSpan w:val="2"/>
            <w:tcBorders>
              <w:top w:val="single" w:sz="4" w:space="0" w:color="999999"/>
              <w:left w:val="single" w:sz="4" w:space="0" w:color="999999"/>
              <w:bottom w:val="single" w:sz="4" w:space="0" w:color="999999"/>
              <w:right w:val="single" w:sz="4" w:space="0" w:color="999999"/>
            </w:tcBorders>
            <w:shd w:val="clear" w:color="auto" w:fill="BDD6EE"/>
          </w:tcPr>
          <w:p w14:paraId="6A2FDBA9" w14:textId="51D0F7A8" w:rsidR="00FE4A44" w:rsidRPr="00A86FF0" w:rsidRDefault="00376CB7">
            <w:pPr>
              <w:pStyle w:val="Heading2"/>
              <w:rPr>
                <w:rFonts w:asciiTheme="minorBidi" w:hAnsiTheme="minorBidi" w:cstheme="minorBidi"/>
              </w:rPr>
            </w:pPr>
            <w:bookmarkStart w:id="5" w:name="_tjdwdjd6n1ha" w:colFirst="0" w:colLast="0"/>
            <w:bookmarkEnd w:id="5"/>
            <w:r>
              <w:rPr>
                <w:rFonts w:asciiTheme="minorBidi" w:hAnsiTheme="minorBidi" w:cstheme="minorBidi"/>
              </w:rPr>
              <w:t>List your contacts below</w:t>
            </w:r>
          </w:p>
        </w:tc>
      </w:tr>
      <w:tr w:rsidR="00E57FB9" w:rsidRPr="00A86FF0" w14:paraId="6A16A467" w14:textId="77777777" w:rsidTr="004E6395">
        <w:tc>
          <w:tcPr>
            <w:tcW w:w="4962" w:type="dxa"/>
            <w:tcBorders>
              <w:top w:val="single" w:sz="4" w:space="0" w:color="999999"/>
              <w:left w:val="single" w:sz="4" w:space="0" w:color="999999"/>
              <w:bottom w:val="single" w:sz="4" w:space="0" w:color="999999"/>
              <w:right w:val="single" w:sz="4" w:space="0" w:color="999999"/>
            </w:tcBorders>
          </w:tcPr>
          <w:p w14:paraId="40144B3B" w14:textId="77777777" w:rsidR="00FE4A44" w:rsidRPr="00A86FF0" w:rsidRDefault="009C2D84">
            <w:pPr>
              <w:rPr>
                <w:rFonts w:asciiTheme="minorBidi" w:eastAsia="Arial" w:hAnsiTheme="minorBidi" w:cstheme="minorBidi"/>
              </w:rPr>
            </w:pPr>
            <w:r w:rsidRPr="00A86FF0">
              <w:rPr>
                <w:rFonts w:asciiTheme="minorBidi" w:eastAsia="Arial" w:hAnsiTheme="minorBidi" w:cstheme="minorBidi"/>
              </w:rPr>
              <w:t>Inclusion Services</w:t>
            </w:r>
          </w:p>
        </w:tc>
        <w:tc>
          <w:tcPr>
            <w:tcW w:w="10626" w:type="dxa"/>
            <w:tcBorders>
              <w:top w:val="single" w:sz="4" w:space="0" w:color="999999"/>
              <w:left w:val="single" w:sz="4" w:space="0" w:color="999999"/>
              <w:bottom w:val="single" w:sz="4" w:space="0" w:color="999999"/>
              <w:right w:val="single" w:sz="4" w:space="0" w:color="999999"/>
            </w:tcBorders>
          </w:tcPr>
          <w:p w14:paraId="6596ED33" w14:textId="77777777" w:rsidR="00FE4A44" w:rsidRPr="00A86FF0" w:rsidRDefault="00FE4A44">
            <w:pPr>
              <w:rPr>
                <w:rFonts w:asciiTheme="minorBidi" w:eastAsia="Arial" w:hAnsiTheme="minorBidi" w:cstheme="minorBidi"/>
              </w:rPr>
            </w:pPr>
          </w:p>
        </w:tc>
      </w:tr>
      <w:tr w:rsidR="00E57FB9" w:rsidRPr="00A86FF0" w14:paraId="773823B7" w14:textId="77777777" w:rsidTr="004E6395">
        <w:tc>
          <w:tcPr>
            <w:tcW w:w="4962" w:type="dxa"/>
            <w:tcBorders>
              <w:top w:val="single" w:sz="4" w:space="0" w:color="999999"/>
              <w:left w:val="single" w:sz="4" w:space="0" w:color="999999"/>
              <w:bottom w:val="single" w:sz="4" w:space="0" w:color="999999"/>
              <w:right w:val="single" w:sz="4" w:space="0" w:color="999999"/>
            </w:tcBorders>
          </w:tcPr>
          <w:p w14:paraId="01ADEC52" w14:textId="77777777" w:rsidR="00FE4A44" w:rsidRPr="00A86FF0" w:rsidRDefault="009C2D84">
            <w:pPr>
              <w:rPr>
                <w:rFonts w:asciiTheme="minorBidi" w:eastAsia="Arial" w:hAnsiTheme="minorBidi" w:cstheme="minorBidi"/>
              </w:rPr>
            </w:pPr>
            <w:r w:rsidRPr="00A86FF0">
              <w:rPr>
                <w:rFonts w:asciiTheme="minorBidi" w:eastAsia="Arial" w:hAnsiTheme="minorBidi" w:cstheme="minorBidi"/>
              </w:rPr>
              <w:t>Children and Family Services</w:t>
            </w:r>
          </w:p>
        </w:tc>
        <w:tc>
          <w:tcPr>
            <w:tcW w:w="10626" w:type="dxa"/>
            <w:tcBorders>
              <w:top w:val="single" w:sz="4" w:space="0" w:color="999999"/>
              <w:left w:val="single" w:sz="4" w:space="0" w:color="999999"/>
              <w:bottom w:val="single" w:sz="4" w:space="0" w:color="999999"/>
              <w:right w:val="single" w:sz="4" w:space="0" w:color="999999"/>
            </w:tcBorders>
          </w:tcPr>
          <w:p w14:paraId="084FC4A8" w14:textId="77777777" w:rsidR="00FE4A44" w:rsidRPr="00A86FF0" w:rsidRDefault="00FE4A44">
            <w:pPr>
              <w:rPr>
                <w:rFonts w:asciiTheme="minorBidi" w:eastAsia="Arial" w:hAnsiTheme="minorBidi" w:cstheme="minorBidi"/>
              </w:rPr>
            </w:pPr>
          </w:p>
        </w:tc>
      </w:tr>
      <w:tr w:rsidR="00E57FB9" w:rsidRPr="00A86FF0" w14:paraId="47A1A64A" w14:textId="77777777" w:rsidTr="004E6395">
        <w:tc>
          <w:tcPr>
            <w:tcW w:w="4962" w:type="dxa"/>
            <w:tcBorders>
              <w:top w:val="single" w:sz="4" w:space="0" w:color="999999"/>
              <w:left w:val="single" w:sz="4" w:space="0" w:color="999999"/>
              <w:bottom w:val="single" w:sz="4" w:space="0" w:color="999999"/>
              <w:right w:val="single" w:sz="4" w:space="0" w:color="999999"/>
            </w:tcBorders>
          </w:tcPr>
          <w:p w14:paraId="3FBF2DA4" w14:textId="77777777" w:rsidR="00FE4A44" w:rsidRPr="00A86FF0" w:rsidRDefault="009C2D84">
            <w:pPr>
              <w:rPr>
                <w:rFonts w:asciiTheme="minorBidi" w:eastAsia="Arial" w:hAnsiTheme="minorBidi" w:cstheme="minorBidi"/>
              </w:rPr>
            </w:pPr>
            <w:r w:rsidRPr="00A86FF0">
              <w:rPr>
                <w:rFonts w:asciiTheme="minorBidi" w:eastAsia="Arial" w:hAnsiTheme="minorBidi" w:cstheme="minorBidi"/>
              </w:rPr>
              <w:t>Educational Psychology Services</w:t>
            </w:r>
          </w:p>
        </w:tc>
        <w:tc>
          <w:tcPr>
            <w:tcW w:w="10626" w:type="dxa"/>
            <w:tcBorders>
              <w:top w:val="single" w:sz="4" w:space="0" w:color="999999"/>
              <w:left w:val="single" w:sz="4" w:space="0" w:color="999999"/>
              <w:bottom w:val="single" w:sz="4" w:space="0" w:color="999999"/>
              <w:right w:val="single" w:sz="4" w:space="0" w:color="999999"/>
            </w:tcBorders>
          </w:tcPr>
          <w:p w14:paraId="2446B530" w14:textId="77777777" w:rsidR="00FE4A44" w:rsidRPr="00A86FF0" w:rsidRDefault="00FE4A44">
            <w:pPr>
              <w:rPr>
                <w:rFonts w:asciiTheme="minorBidi" w:eastAsia="Arial" w:hAnsiTheme="minorBidi" w:cstheme="minorBidi"/>
              </w:rPr>
            </w:pPr>
          </w:p>
        </w:tc>
      </w:tr>
      <w:tr w:rsidR="00E57FB9" w:rsidRPr="00A86FF0" w14:paraId="4E4FDA2F" w14:textId="77777777" w:rsidTr="004E6395">
        <w:tc>
          <w:tcPr>
            <w:tcW w:w="4962" w:type="dxa"/>
            <w:tcBorders>
              <w:top w:val="single" w:sz="4" w:space="0" w:color="999999"/>
              <w:left w:val="single" w:sz="4" w:space="0" w:color="999999"/>
              <w:bottom w:val="single" w:sz="4" w:space="0" w:color="999999"/>
              <w:right w:val="single" w:sz="4" w:space="0" w:color="999999"/>
            </w:tcBorders>
          </w:tcPr>
          <w:p w14:paraId="1F753309" w14:textId="77777777" w:rsidR="00FE4A44" w:rsidRPr="00A86FF0" w:rsidRDefault="009C2D84">
            <w:pPr>
              <w:rPr>
                <w:rFonts w:asciiTheme="minorBidi" w:eastAsia="Arial" w:hAnsiTheme="minorBidi" w:cstheme="minorBidi"/>
              </w:rPr>
            </w:pPr>
            <w:r w:rsidRPr="00A86FF0">
              <w:rPr>
                <w:rFonts w:asciiTheme="minorBidi" w:eastAsia="Arial" w:hAnsiTheme="minorBidi" w:cstheme="minorBidi"/>
              </w:rPr>
              <w:t>Multi Agency Safeguarding Hub (MASH)</w:t>
            </w:r>
          </w:p>
        </w:tc>
        <w:tc>
          <w:tcPr>
            <w:tcW w:w="10626" w:type="dxa"/>
            <w:tcBorders>
              <w:top w:val="single" w:sz="4" w:space="0" w:color="999999"/>
              <w:left w:val="single" w:sz="4" w:space="0" w:color="999999"/>
              <w:bottom w:val="single" w:sz="4" w:space="0" w:color="999999"/>
              <w:right w:val="single" w:sz="4" w:space="0" w:color="999999"/>
            </w:tcBorders>
          </w:tcPr>
          <w:p w14:paraId="6E33A50D" w14:textId="77777777" w:rsidR="00FE4A44" w:rsidRPr="00A86FF0" w:rsidRDefault="00FE4A44">
            <w:pPr>
              <w:rPr>
                <w:rFonts w:asciiTheme="minorBidi" w:eastAsia="Arial" w:hAnsiTheme="minorBidi" w:cstheme="minorBidi"/>
              </w:rPr>
            </w:pPr>
          </w:p>
        </w:tc>
      </w:tr>
      <w:tr w:rsidR="00E57FB9" w:rsidRPr="00A86FF0" w14:paraId="01AA86C4" w14:textId="77777777" w:rsidTr="004E6395">
        <w:tc>
          <w:tcPr>
            <w:tcW w:w="4962" w:type="dxa"/>
            <w:tcBorders>
              <w:top w:val="single" w:sz="4" w:space="0" w:color="999999"/>
              <w:left w:val="single" w:sz="4" w:space="0" w:color="999999"/>
              <w:bottom w:val="single" w:sz="4" w:space="0" w:color="999999"/>
              <w:right w:val="single" w:sz="4" w:space="0" w:color="999999"/>
            </w:tcBorders>
          </w:tcPr>
          <w:p w14:paraId="68721DA8" w14:textId="77777777" w:rsidR="00FE4A44" w:rsidRPr="00A86FF0" w:rsidRDefault="009C2D84">
            <w:pPr>
              <w:rPr>
                <w:rFonts w:asciiTheme="minorBidi" w:eastAsia="Arial" w:hAnsiTheme="minorBidi" w:cstheme="minorBidi"/>
              </w:rPr>
            </w:pPr>
            <w:r w:rsidRPr="00A86FF0">
              <w:rPr>
                <w:rFonts w:asciiTheme="minorBidi" w:eastAsia="Arial" w:hAnsiTheme="minorBidi" w:cstheme="minorBidi"/>
              </w:rPr>
              <w:t>Pupil Referral Unit</w:t>
            </w:r>
          </w:p>
        </w:tc>
        <w:tc>
          <w:tcPr>
            <w:tcW w:w="10626" w:type="dxa"/>
            <w:tcBorders>
              <w:top w:val="single" w:sz="4" w:space="0" w:color="999999"/>
              <w:left w:val="single" w:sz="4" w:space="0" w:color="999999"/>
              <w:bottom w:val="single" w:sz="4" w:space="0" w:color="999999"/>
              <w:right w:val="single" w:sz="4" w:space="0" w:color="999999"/>
            </w:tcBorders>
          </w:tcPr>
          <w:p w14:paraId="7CE89509" w14:textId="77777777" w:rsidR="00FE4A44" w:rsidRPr="00A86FF0" w:rsidRDefault="00FE4A44">
            <w:pPr>
              <w:rPr>
                <w:rFonts w:asciiTheme="minorBidi" w:eastAsia="Arial" w:hAnsiTheme="minorBidi" w:cstheme="minorBidi"/>
              </w:rPr>
            </w:pPr>
          </w:p>
        </w:tc>
      </w:tr>
      <w:tr w:rsidR="00E57FB9" w:rsidRPr="00A86FF0" w14:paraId="37150A1A" w14:textId="77777777" w:rsidTr="004E6395">
        <w:tc>
          <w:tcPr>
            <w:tcW w:w="4962" w:type="dxa"/>
            <w:tcBorders>
              <w:top w:val="single" w:sz="4" w:space="0" w:color="999999"/>
              <w:left w:val="single" w:sz="4" w:space="0" w:color="999999"/>
              <w:bottom w:val="single" w:sz="4" w:space="0" w:color="999999"/>
              <w:right w:val="single" w:sz="4" w:space="0" w:color="999999"/>
            </w:tcBorders>
          </w:tcPr>
          <w:p w14:paraId="0600B080" w14:textId="77777777" w:rsidR="00FE4A44" w:rsidRPr="00A86FF0" w:rsidRDefault="009C2D84">
            <w:pPr>
              <w:rPr>
                <w:rFonts w:asciiTheme="minorBidi" w:eastAsia="Arial" w:hAnsiTheme="minorBidi" w:cstheme="minorBidi"/>
              </w:rPr>
            </w:pPr>
            <w:r w:rsidRPr="00A86FF0">
              <w:rPr>
                <w:rFonts w:asciiTheme="minorBidi" w:eastAsia="Arial" w:hAnsiTheme="minorBidi" w:cstheme="minorBidi"/>
              </w:rPr>
              <w:t>SEND Support Services</w:t>
            </w:r>
          </w:p>
        </w:tc>
        <w:tc>
          <w:tcPr>
            <w:tcW w:w="10626" w:type="dxa"/>
            <w:tcBorders>
              <w:top w:val="single" w:sz="4" w:space="0" w:color="999999"/>
              <w:left w:val="single" w:sz="4" w:space="0" w:color="999999"/>
              <w:bottom w:val="single" w:sz="4" w:space="0" w:color="999999"/>
              <w:right w:val="single" w:sz="4" w:space="0" w:color="999999"/>
            </w:tcBorders>
          </w:tcPr>
          <w:p w14:paraId="637FC0D1" w14:textId="77777777" w:rsidR="00FE4A44" w:rsidRPr="00A86FF0" w:rsidRDefault="00FE4A44">
            <w:pPr>
              <w:rPr>
                <w:rFonts w:asciiTheme="minorBidi" w:eastAsia="Arial" w:hAnsiTheme="minorBidi" w:cstheme="minorBidi"/>
              </w:rPr>
            </w:pPr>
          </w:p>
        </w:tc>
      </w:tr>
      <w:tr w:rsidR="00E57FB9" w:rsidRPr="00A86FF0" w14:paraId="0249E6D2" w14:textId="77777777" w:rsidTr="004E6395">
        <w:tc>
          <w:tcPr>
            <w:tcW w:w="4962" w:type="dxa"/>
            <w:tcBorders>
              <w:top w:val="single" w:sz="4" w:space="0" w:color="999999"/>
              <w:left w:val="single" w:sz="4" w:space="0" w:color="999999"/>
              <w:bottom w:val="single" w:sz="4" w:space="0" w:color="999999"/>
              <w:right w:val="single" w:sz="4" w:space="0" w:color="999999"/>
            </w:tcBorders>
          </w:tcPr>
          <w:p w14:paraId="3D315F7D" w14:textId="77777777" w:rsidR="00FE4A44" w:rsidRPr="00A86FF0" w:rsidRDefault="009C2D84">
            <w:pPr>
              <w:rPr>
                <w:rFonts w:asciiTheme="minorBidi" w:eastAsia="Arial" w:hAnsiTheme="minorBidi" w:cstheme="minorBidi"/>
              </w:rPr>
            </w:pPr>
            <w:r w:rsidRPr="00A86FF0">
              <w:rPr>
                <w:rFonts w:asciiTheme="minorBidi" w:eastAsia="Arial" w:hAnsiTheme="minorBidi" w:cstheme="minorBidi"/>
              </w:rPr>
              <w:t>Youth Offending Team</w:t>
            </w:r>
          </w:p>
        </w:tc>
        <w:tc>
          <w:tcPr>
            <w:tcW w:w="10626" w:type="dxa"/>
            <w:tcBorders>
              <w:top w:val="single" w:sz="4" w:space="0" w:color="999999"/>
              <w:left w:val="single" w:sz="4" w:space="0" w:color="999999"/>
              <w:bottom w:val="single" w:sz="4" w:space="0" w:color="999999"/>
              <w:right w:val="single" w:sz="4" w:space="0" w:color="999999"/>
            </w:tcBorders>
          </w:tcPr>
          <w:p w14:paraId="2A29024C" w14:textId="77777777" w:rsidR="00FE4A44" w:rsidRPr="00A86FF0" w:rsidRDefault="00FE4A44">
            <w:pPr>
              <w:rPr>
                <w:rFonts w:asciiTheme="minorBidi" w:eastAsia="Arial" w:hAnsiTheme="minorBidi" w:cstheme="minorBidi"/>
              </w:rPr>
            </w:pPr>
          </w:p>
        </w:tc>
      </w:tr>
      <w:tr w:rsidR="00E57FB9" w:rsidRPr="00A86FF0" w14:paraId="268C72D6" w14:textId="77777777" w:rsidTr="004E6395">
        <w:tc>
          <w:tcPr>
            <w:tcW w:w="4962" w:type="dxa"/>
            <w:tcBorders>
              <w:top w:val="single" w:sz="4" w:space="0" w:color="999999"/>
              <w:left w:val="single" w:sz="4" w:space="0" w:color="999999"/>
              <w:bottom w:val="single" w:sz="4" w:space="0" w:color="999999"/>
              <w:right w:val="single" w:sz="4" w:space="0" w:color="999999"/>
            </w:tcBorders>
          </w:tcPr>
          <w:p w14:paraId="6828A528" w14:textId="77777777" w:rsidR="00FE4A44" w:rsidRPr="00A86FF0" w:rsidRDefault="009C2D84">
            <w:pPr>
              <w:rPr>
                <w:rFonts w:asciiTheme="minorBidi" w:eastAsia="Arial" w:hAnsiTheme="minorBidi" w:cstheme="minorBidi"/>
              </w:rPr>
            </w:pPr>
            <w:r w:rsidRPr="00A86FF0">
              <w:rPr>
                <w:rFonts w:asciiTheme="minorBidi" w:eastAsia="Arial" w:hAnsiTheme="minorBidi" w:cstheme="minorBidi"/>
              </w:rPr>
              <w:t>Virtual School Head (LAC)</w:t>
            </w:r>
          </w:p>
        </w:tc>
        <w:tc>
          <w:tcPr>
            <w:tcW w:w="10626" w:type="dxa"/>
            <w:tcBorders>
              <w:top w:val="single" w:sz="4" w:space="0" w:color="999999"/>
              <w:left w:val="single" w:sz="4" w:space="0" w:color="999999"/>
              <w:bottom w:val="single" w:sz="4" w:space="0" w:color="999999"/>
              <w:right w:val="single" w:sz="4" w:space="0" w:color="999999"/>
            </w:tcBorders>
          </w:tcPr>
          <w:p w14:paraId="7A54E970" w14:textId="77777777" w:rsidR="00FE4A44" w:rsidRPr="00A86FF0" w:rsidRDefault="00FE4A44">
            <w:pPr>
              <w:rPr>
                <w:rFonts w:asciiTheme="minorBidi" w:eastAsia="Arial" w:hAnsiTheme="minorBidi" w:cstheme="minorBidi"/>
              </w:rPr>
            </w:pPr>
          </w:p>
        </w:tc>
      </w:tr>
      <w:tr w:rsidR="00E57FB9" w:rsidRPr="00A86FF0" w14:paraId="57A49853" w14:textId="77777777" w:rsidTr="004E6395">
        <w:tc>
          <w:tcPr>
            <w:tcW w:w="4962" w:type="dxa"/>
            <w:tcBorders>
              <w:top w:val="single" w:sz="4" w:space="0" w:color="999999"/>
              <w:left w:val="single" w:sz="4" w:space="0" w:color="999999"/>
              <w:bottom w:val="single" w:sz="4" w:space="0" w:color="999999"/>
              <w:right w:val="single" w:sz="4" w:space="0" w:color="999999"/>
            </w:tcBorders>
          </w:tcPr>
          <w:p w14:paraId="751E4D09" w14:textId="77777777" w:rsidR="00FE4A44" w:rsidRPr="00A86FF0" w:rsidRDefault="009C2D84">
            <w:pPr>
              <w:rPr>
                <w:rFonts w:asciiTheme="minorBidi" w:eastAsia="Arial" w:hAnsiTheme="minorBidi" w:cstheme="minorBidi"/>
              </w:rPr>
            </w:pPr>
            <w:r w:rsidRPr="00A86FF0">
              <w:rPr>
                <w:rFonts w:asciiTheme="minorBidi" w:eastAsia="Arial" w:hAnsiTheme="minorBidi" w:cstheme="minorBidi"/>
              </w:rPr>
              <w:t>CAMHS</w:t>
            </w:r>
          </w:p>
        </w:tc>
        <w:tc>
          <w:tcPr>
            <w:tcW w:w="10626" w:type="dxa"/>
            <w:tcBorders>
              <w:top w:val="single" w:sz="4" w:space="0" w:color="999999"/>
              <w:left w:val="single" w:sz="4" w:space="0" w:color="999999"/>
              <w:bottom w:val="single" w:sz="4" w:space="0" w:color="999999"/>
              <w:right w:val="single" w:sz="4" w:space="0" w:color="999999"/>
            </w:tcBorders>
          </w:tcPr>
          <w:p w14:paraId="267E558C" w14:textId="77777777" w:rsidR="00FE4A44" w:rsidRPr="00A86FF0" w:rsidRDefault="00FE4A44">
            <w:pPr>
              <w:rPr>
                <w:rFonts w:asciiTheme="minorBidi" w:eastAsia="Arial" w:hAnsiTheme="minorBidi" w:cstheme="minorBidi"/>
              </w:rPr>
            </w:pPr>
          </w:p>
        </w:tc>
      </w:tr>
      <w:tr w:rsidR="00E57FB9" w:rsidRPr="00A86FF0" w14:paraId="5406D09C" w14:textId="77777777" w:rsidTr="004E6395">
        <w:tc>
          <w:tcPr>
            <w:tcW w:w="4962" w:type="dxa"/>
            <w:tcBorders>
              <w:top w:val="single" w:sz="4" w:space="0" w:color="999999"/>
              <w:left w:val="single" w:sz="4" w:space="0" w:color="999999"/>
              <w:bottom w:val="single" w:sz="4" w:space="0" w:color="999999"/>
              <w:right w:val="single" w:sz="4" w:space="0" w:color="999999"/>
            </w:tcBorders>
          </w:tcPr>
          <w:p w14:paraId="60749865" w14:textId="77777777" w:rsidR="00FE4A44" w:rsidRPr="00A86FF0" w:rsidRDefault="009C2D84">
            <w:pPr>
              <w:rPr>
                <w:rFonts w:asciiTheme="minorBidi" w:eastAsia="Arial" w:hAnsiTheme="minorBidi" w:cstheme="minorBidi"/>
              </w:rPr>
            </w:pPr>
            <w:r w:rsidRPr="00A86FF0">
              <w:rPr>
                <w:rFonts w:asciiTheme="minorBidi" w:eastAsia="Arial" w:hAnsiTheme="minorBidi" w:cstheme="minorBidi"/>
              </w:rPr>
              <w:t>Social Worker</w:t>
            </w:r>
          </w:p>
        </w:tc>
        <w:tc>
          <w:tcPr>
            <w:tcW w:w="10626" w:type="dxa"/>
            <w:tcBorders>
              <w:top w:val="single" w:sz="4" w:space="0" w:color="999999"/>
              <w:left w:val="single" w:sz="4" w:space="0" w:color="999999"/>
              <w:bottom w:val="single" w:sz="4" w:space="0" w:color="999999"/>
              <w:right w:val="single" w:sz="4" w:space="0" w:color="999999"/>
            </w:tcBorders>
          </w:tcPr>
          <w:p w14:paraId="74073846" w14:textId="77777777" w:rsidR="00FE4A44" w:rsidRPr="00A86FF0" w:rsidRDefault="00FE4A44">
            <w:pPr>
              <w:rPr>
                <w:rFonts w:asciiTheme="minorBidi" w:eastAsia="Arial" w:hAnsiTheme="minorBidi" w:cstheme="minorBidi"/>
              </w:rPr>
            </w:pPr>
          </w:p>
        </w:tc>
      </w:tr>
    </w:tbl>
    <w:p w14:paraId="247DE231" w14:textId="77777777" w:rsidR="00FE4A44" w:rsidRPr="00A86FF0" w:rsidRDefault="00FE4A44">
      <w:pPr>
        <w:rPr>
          <w:rFonts w:asciiTheme="minorBidi" w:eastAsia="Arial" w:hAnsiTheme="minorBidi" w:cstheme="minorBidi"/>
        </w:rPr>
      </w:pPr>
    </w:p>
    <w:sectPr w:rsidR="00FE4A44" w:rsidRPr="00A86FF0" w:rsidSect="00AA278F">
      <w:headerReference w:type="default" r:id="rId56"/>
      <w:footerReference w:type="default" r:id="rId57"/>
      <w:headerReference w:type="first" r:id="rId58"/>
      <w:footerReference w:type="first" r:id="rId59"/>
      <w:pgSz w:w="16838" w:h="11906" w:orient="landscape"/>
      <w:pgMar w:top="566" w:right="1417" w:bottom="566" w:left="1440" w:header="566"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5FC10" w14:textId="77777777" w:rsidR="00F07F73" w:rsidRDefault="00F07F73">
      <w:pPr>
        <w:spacing w:after="0" w:line="240" w:lineRule="auto"/>
      </w:pPr>
      <w:r>
        <w:separator/>
      </w:r>
    </w:p>
  </w:endnote>
  <w:endnote w:type="continuationSeparator" w:id="0">
    <w:p w14:paraId="13AF85C1" w14:textId="77777777" w:rsidR="00F07F73" w:rsidRDefault="00F07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ACD3F" w14:textId="77777777" w:rsidR="00FE4A44" w:rsidRDefault="009C2D84">
    <w:pPr>
      <w:pBdr>
        <w:top w:val="nil"/>
        <w:left w:val="nil"/>
        <w:bottom w:val="nil"/>
        <w:right w:val="nil"/>
        <w:between w:val="nil"/>
      </w:pBdr>
      <w:tabs>
        <w:tab w:val="center" w:pos="4513"/>
        <w:tab w:val="right" w:pos="9026"/>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E57FB9">
      <w:rPr>
        <w:rFonts w:ascii="Arial" w:eastAsia="Arial" w:hAnsi="Arial" w:cs="Arial"/>
        <w:noProof/>
        <w:color w:val="000000"/>
      </w:rPr>
      <w:t>2</w:t>
    </w:r>
    <w:r>
      <w:rPr>
        <w:rFonts w:ascii="Arial" w:eastAsia="Arial" w:hAnsi="Arial" w:cs="Arial"/>
        <w:color w:val="000000"/>
      </w:rPr>
      <w:fldChar w:fldCharType="end"/>
    </w:r>
  </w:p>
  <w:p w14:paraId="6590D40F" w14:textId="1227FB4E" w:rsidR="00FE4A44" w:rsidRPr="00D95CC4" w:rsidRDefault="00D95CC4" w:rsidP="00D95CC4">
    <w:pPr>
      <w:pStyle w:val="Footer"/>
    </w:pPr>
    <w:r>
      <w:rPr>
        <w:noProof/>
      </w:rPr>
      <w:drawing>
        <wp:inline distT="0" distB="0" distL="0" distR="0" wp14:anchorId="18C2E54D" wp14:editId="07E373B2">
          <wp:extent cx="629920" cy="448945"/>
          <wp:effectExtent l="0" t="0" r="0" b="8255"/>
          <wp:docPr id="616550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38292" name="Picture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9920" cy="448945"/>
                  </a:xfrm>
                  <a:prstGeom prst="rect">
                    <a:avLst/>
                  </a:prstGeom>
                </pic:spPr>
              </pic:pic>
            </a:graphicData>
          </a:graphic>
        </wp:inline>
      </w:drawing>
    </w:r>
    <w:r>
      <w:rPr>
        <w:noProof/>
      </w:rPr>
      <w:drawing>
        <wp:inline distT="0" distB="0" distL="0" distR="0" wp14:anchorId="3BDA3A66" wp14:editId="3DFF2083">
          <wp:extent cx="1245180" cy="335590"/>
          <wp:effectExtent l="0" t="0" r="0" b="7620"/>
          <wp:docPr id="186048785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624062" name="Picture 1" descr="A close-up of a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315413" cy="35451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389A1" w14:textId="14D763E7" w:rsidR="008178C1" w:rsidRDefault="00713D4A" w:rsidP="00713D4A">
    <w:pPr>
      <w:pStyle w:val="Footer"/>
    </w:pPr>
    <w:r>
      <w:rPr>
        <w:noProof/>
      </w:rPr>
      <w:drawing>
        <wp:inline distT="0" distB="0" distL="0" distR="0" wp14:anchorId="549AB5AF" wp14:editId="1F5543EE">
          <wp:extent cx="629920" cy="448945"/>
          <wp:effectExtent l="0" t="0" r="0" b="8255"/>
          <wp:docPr id="1883091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38292" name="Picture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9920" cy="448945"/>
                  </a:xfrm>
                  <a:prstGeom prst="rect">
                    <a:avLst/>
                  </a:prstGeom>
                </pic:spPr>
              </pic:pic>
            </a:graphicData>
          </a:graphic>
        </wp:inline>
      </w:drawing>
    </w:r>
    <w:r w:rsidR="001B33D6">
      <w:rPr>
        <w:noProof/>
      </w:rPr>
      <w:drawing>
        <wp:inline distT="0" distB="0" distL="0" distR="0" wp14:anchorId="26205E0D" wp14:editId="1E226D37">
          <wp:extent cx="1245180" cy="335590"/>
          <wp:effectExtent l="0" t="0" r="0" b="7620"/>
          <wp:docPr id="75562406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624062" name="Picture 1" descr="A close-up of a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315413" cy="3545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63034" w14:textId="77777777" w:rsidR="00F07F73" w:rsidRDefault="00F07F73">
      <w:pPr>
        <w:spacing w:after="0" w:line="240" w:lineRule="auto"/>
      </w:pPr>
      <w:r>
        <w:separator/>
      </w:r>
    </w:p>
  </w:footnote>
  <w:footnote w:type="continuationSeparator" w:id="0">
    <w:p w14:paraId="45479B17" w14:textId="77777777" w:rsidR="00F07F73" w:rsidRDefault="00F07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D1C30" w14:textId="77777777" w:rsidR="00FE4A44" w:rsidRDefault="00FE4A44">
    <w:pPr>
      <w:spacing w:after="0" w:line="240" w:lineRule="auto"/>
      <w:ind w:left="-850"/>
      <w:rPr>
        <w:rFonts w:ascii="Arial" w:eastAsia="Arial" w:hAnsi="Arial" w:cs="Arial"/>
        <w:sz w:val="2"/>
        <w:szCs w:val="2"/>
      </w:rPr>
    </w:pPr>
  </w:p>
  <w:p w14:paraId="384F1E2D" w14:textId="77777777" w:rsidR="00FE4A44" w:rsidRDefault="00FE4A44">
    <w:pPr>
      <w:spacing w:after="0" w:line="240" w:lineRule="auto"/>
      <w:ind w:left="-8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AB815" w14:textId="77777777" w:rsidR="00FE4A44" w:rsidRDefault="00FE4A44">
    <w:pPr>
      <w:spacing w:after="0" w:line="240" w:lineRule="auto"/>
      <w:ind w:left="-850"/>
      <w:rPr>
        <w:rFonts w:ascii="Arial" w:eastAsia="Arial" w:hAnsi="Arial" w:cs="Arial"/>
        <w:sz w:val="2"/>
        <w:szCs w:val="2"/>
      </w:rPr>
    </w:pPr>
  </w:p>
  <w:tbl>
    <w:tblPr>
      <w:tblStyle w:val="af3"/>
      <w:tblW w:w="15299"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
      <w:gridCol w:w="15026"/>
    </w:tblGrid>
    <w:tr w:rsidR="00FE4A44" w14:paraId="1FC644F7" w14:textId="77777777" w:rsidTr="007F23AE">
      <w:tc>
        <w:tcPr>
          <w:tcW w:w="27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434AA70" w14:textId="7214ED8C" w:rsidR="00FE4A44" w:rsidRDefault="00FE4A44" w:rsidP="0081530B">
          <w:pPr>
            <w:spacing w:after="0" w:line="240" w:lineRule="auto"/>
            <w:ind w:right="3422"/>
            <w:rPr>
              <w:rFonts w:ascii="Arial" w:eastAsia="Arial" w:hAnsi="Arial" w:cs="Arial"/>
              <w:sz w:val="32"/>
              <w:szCs w:val="32"/>
            </w:rPr>
          </w:pPr>
        </w:p>
      </w:tc>
      <w:tc>
        <w:tcPr>
          <w:tcW w:w="1502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337B645E" w14:textId="74EB724A" w:rsidR="00FE4A44" w:rsidRPr="00E57FB9" w:rsidRDefault="009C2D84" w:rsidP="0081530B">
          <w:pPr>
            <w:spacing w:after="0" w:line="240" w:lineRule="auto"/>
            <w:jc w:val="center"/>
            <w:rPr>
              <w:rFonts w:ascii="Arial" w:eastAsia="Arial" w:hAnsi="Arial" w:cs="Arial"/>
              <w:b/>
              <w:sz w:val="38"/>
              <w:szCs w:val="38"/>
            </w:rPr>
          </w:pPr>
          <w:r w:rsidRPr="00E57FB9">
            <w:rPr>
              <w:rFonts w:ascii="Arial" w:eastAsia="Arial" w:hAnsi="Arial" w:cs="Arial"/>
              <w:b/>
              <w:sz w:val="38"/>
              <w:szCs w:val="38"/>
            </w:rPr>
            <w:t>Permanent Exclusion Checklist</w:t>
          </w:r>
        </w:p>
      </w:tc>
    </w:tr>
  </w:tbl>
  <w:p w14:paraId="145070E7" w14:textId="77777777" w:rsidR="00FE4A44" w:rsidRDefault="00FE4A44">
    <w:pPr>
      <w:spacing w:after="0" w:line="240" w:lineRule="auto"/>
      <w:ind w:left="-850"/>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1B5A"/>
    <w:multiLevelType w:val="multilevel"/>
    <w:tmpl w:val="016E1BF6"/>
    <w:lvl w:ilvl="0">
      <w:start w:val="1"/>
      <w:numFmt w:val="decimal"/>
      <w:lvlText w:val="%1."/>
      <w:lvlJc w:val="left"/>
      <w:pPr>
        <w:ind w:left="502" w:hanging="360"/>
      </w:pPr>
      <w:rPr>
        <w:b w:val="0"/>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1" w15:restartNumberingAfterBreak="0">
    <w:nsid w:val="087E09CC"/>
    <w:multiLevelType w:val="multilevel"/>
    <w:tmpl w:val="10B404C4"/>
    <w:lvl w:ilvl="0">
      <w:start w:val="1"/>
      <w:numFmt w:val="decimal"/>
      <w:lvlText w:val="%1."/>
      <w:lvlJc w:val="left"/>
      <w:pPr>
        <w:ind w:left="502" w:hanging="360"/>
      </w:pPr>
      <w:rPr>
        <w:b w:val="0"/>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2" w15:restartNumberingAfterBreak="0">
    <w:nsid w:val="22AD03A0"/>
    <w:multiLevelType w:val="multilevel"/>
    <w:tmpl w:val="62BAEA0A"/>
    <w:lvl w:ilvl="0">
      <w:start w:val="1"/>
      <w:numFmt w:val="decimal"/>
      <w:lvlText w:val="%1."/>
      <w:lvlJc w:val="left"/>
      <w:pPr>
        <w:ind w:left="502" w:hanging="360"/>
      </w:pPr>
      <w:rPr>
        <w:b w:val="0"/>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3" w15:restartNumberingAfterBreak="0">
    <w:nsid w:val="255847F7"/>
    <w:multiLevelType w:val="multilevel"/>
    <w:tmpl w:val="3920EF10"/>
    <w:lvl w:ilvl="0">
      <w:start w:val="1"/>
      <w:numFmt w:val="decimal"/>
      <w:lvlText w:val="%1."/>
      <w:lvlJc w:val="left"/>
      <w:pPr>
        <w:ind w:left="502" w:hanging="360"/>
      </w:pPr>
      <w:rPr>
        <w:b w:val="0"/>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4" w15:restartNumberingAfterBreak="0">
    <w:nsid w:val="260D79BB"/>
    <w:multiLevelType w:val="multilevel"/>
    <w:tmpl w:val="B0342900"/>
    <w:lvl w:ilvl="0">
      <w:start w:val="1"/>
      <w:numFmt w:val="decimal"/>
      <w:lvlText w:val="%1."/>
      <w:lvlJc w:val="left"/>
      <w:pPr>
        <w:ind w:left="502" w:hanging="360"/>
      </w:pPr>
      <w:rPr>
        <w:b w:val="0"/>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5" w15:restartNumberingAfterBreak="0">
    <w:nsid w:val="390E0ADF"/>
    <w:multiLevelType w:val="multilevel"/>
    <w:tmpl w:val="624A1798"/>
    <w:lvl w:ilvl="0">
      <w:start w:val="1"/>
      <w:numFmt w:val="decimal"/>
      <w:lvlText w:val="%1."/>
      <w:lvlJc w:val="left"/>
      <w:pPr>
        <w:ind w:left="502" w:hanging="360"/>
      </w:pPr>
      <w:rPr>
        <w:b w:val="0"/>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6" w15:restartNumberingAfterBreak="0">
    <w:nsid w:val="3A811C15"/>
    <w:multiLevelType w:val="multilevel"/>
    <w:tmpl w:val="2EB08652"/>
    <w:lvl w:ilvl="0">
      <w:start w:val="1"/>
      <w:numFmt w:val="decimal"/>
      <w:pStyle w:val="Heading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EAD36AC"/>
    <w:multiLevelType w:val="multilevel"/>
    <w:tmpl w:val="59AA2274"/>
    <w:lvl w:ilvl="0">
      <w:start w:val="1"/>
      <w:numFmt w:val="bullet"/>
      <w:lvlText w:val="●"/>
      <w:lvlJc w:val="left"/>
      <w:pPr>
        <w:ind w:left="1023" w:hanging="360"/>
      </w:pPr>
      <w:rPr>
        <w:rFonts w:ascii="Noto Sans Symbols" w:eastAsia="Noto Sans Symbols" w:hAnsi="Noto Sans Symbols" w:cs="Noto Sans Symbols"/>
        <w:vertAlign w:val="baseline"/>
      </w:rPr>
    </w:lvl>
    <w:lvl w:ilvl="1">
      <w:start w:val="1"/>
      <w:numFmt w:val="bullet"/>
      <w:lvlText w:val="o"/>
      <w:lvlJc w:val="left"/>
      <w:pPr>
        <w:ind w:left="1743" w:hanging="360"/>
      </w:pPr>
      <w:rPr>
        <w:rFonts w:ascii="Courier New" w:eastAsia="Courier New" w:hAnsi="Courier New" w:cs="Courier New"/>
        <w:vertAlign w:val="baseline"/>
      </w:rPr>
    </w:lvl>
    <w:lvl w:ilvl="2">
      <w:start w:val="1"/>
      <w:numFmt w:val="bullet"/>
      <w:lvlText w:val="▪"/>
      <w:lvlJc w:val="left"/>
      <w:pPr>
        <w:ind w:left="2463" w:hanging="360"/>
      </w:pPr>
      <w:rPr>
        <w:rFonts w:ascii="Noto Sans Symbols" w:eastAsia="Noto Sans Symbols" w:hAnsi="Noto Sans Symbols" w:cs="Noto Sans Symbols"/>
        <w:vertAlign w:val="baseline"/>
      </w:rPr>
    </w:lvl>
    <w:lvl w:ilvl="3">
      <w:start w:val="1"/>
      <w:numFmt w:val="bullet"/>
      <w:lvlText w:val="●"/>
      <w:lvlJc w:val="left"/>
      <w:pPr>
        <w:ind w:left="3183" w:hanging="360"/>
      </w:pPr>
      <w:rPr>
        <w:rFonts w:ascii="Noto Sans Symbols" w:eastAsia="Noto Sans Symbols" w:hAnsi="Noto Sans Symbols" w:cs="Noto Sans Symbols"/>
        <w:vertAlign w:val="baseline"/>
      </w:rPr>
    </w:lvl>
    <w:lvl w:ilvl="4">
      <w:start w:val="1"/>
      <w:numFmt w:val="bullet"/>
      <w:lvlText w:val="o"/>
      <w:lvlJc w:val="left"/>
      <w:pPr>
        <w:ind w:left="3903" w:hanging="360"/>
      </w:pPr>
      <w:rPr>
        <w:rFonts w:ascii="Courier New" w:eastAsia="Courier New" w:hAnsi="Courier New" w:cs="Courier New"/>
        <w:vertAlign w:val="baseline"/>
      </w:rPr>
    </w:lvl>
    <w:lvl w:ilvl="5">
      <w:start w:val="1"/>
      <w:numFmt w:val="bullet"/>
      <w:lvlText w:val="▪"/>
      <w:lvlJc w:val="left"/>
      <w:pPr>
        <w:ind w:left="4623" w:hanging="360"/>
      </w:pPr>
      <w:rPr>
        <w:rFonts w:ascii="Noto Sans Symbols" w:eastAsia="Noto Sans Symbols" w:hAnsi="Noto Sans Symbols" w:cs="Noto Sans Symbols"/>
        <w:vertAlign w:val="baseline"/>
      </w:rPr>
    </w:lvl>
    <w:lvl w:ilvl="6">
      <w:start w:val="1"/>
      <w:numFmt w:val="bullet"/>
      <w:lvlText w:val="●"/>
      <w:lvlJc w:val="left"/>
      <w:pPr>
        <w:ind w:left="5343" w:hanging="360"/>
      </w:pPr>
      <w:rPr>
        <w:rFonts w:ascii="Noto Sans Symbols" w:eastAsia="Noto Sans Symbols" w:hAnsi="Noto Sans Symbols" w:cs="Noto Sans Symbols"/>
        <w:vertAlign w:val="baseline"/>
      </w:rPr>
    </w:lvl>
    <w:lvl w:ilvl="7">
      <w:start w:val="1"/>
      <w:numFmt w:val="bullet"/>
      <w:lvlText w:val="o"/>
      <w:lvlJc w:val="left"/>
      <w:pPr>
        <w:ind w:left="6063" w:hanging="360"/>
      </w:pPr>
      <w:rPr>
        <w:rFonts w:ascii="Courier New" w:eastAsia="Courier New" w:hAnsi="Courier New" w:cs="Courier New"/>
        <w:vertAlign w:val="baseline"/>
      </w:rPr>
    </w:lvl>
    <w:lvl w:ilvl="8">
      <w:start w:val="1"/>
      <w:numFmt w:val="bullet"/>
      <w:lvlText w:val="▪"/>
      <w:lvlJc w:val="left"/>
      <w:pPr>
        <w:ind w:left="6783" w:hanging="360"/>
      </w:pPr>
      <w:rPr>
        <w:rFonts w:ascii="Noto Sans Symbols" w:eastAsia="Noto Sans Symbols" w:hAnsi="Noto Sans Symbols" w:cs="Noto Sans Symbols"/>
        <w:vertAlign w:val="baseline"/>
      </w:rPr>
    </w:lvl>
  </w:abstractNum>
  <w:abstractNum w:abstractNumId="8" w15:restartNumberingAfterBreak="0">
    <w:nsid w:val="409A0E06"/>
    <w:multiLevelType w:val="multilevel"/>
    <w:tmpl w:val="377C05C0"/>
    <w:lvl w:ilvl="0">
      <w:start w:val="1"/>
      <w:numFmt w:val="decimal"/>
      <w:lvlText w:val="%1."/>
      <w:lvlJc w:val="left"/>
      <w:pPr>
        <w:ind w:left="502" w:hanging="360"/>
      </w:pPr>
      <w:rPr>
        <w:b w:val="0"/>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9" w15:restartNumberingAfterBreak="0">
    <w:nsid w:val="44BA4876"/>
    <w:multiLevelType w:val="multilevel"/>
    <w:tmpl w:val="23BE8514"/>
    <w:lvl w:ilvl="0">
      <w:start w:val="1"/>
      <w:numFmt w:val="decimal"/>
      <w:lvlText w:val="%1."/>
      <w:lvlJc w:val="left"/>
      <w:pPr>
        <w:ind w:left="502" w:hanging="360"/>
      </w:pPr>
      <w:rPr>
        <w:b w:val="0"/>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10" w15:restartNumberingAfterBreak="0">
    <w:nsid w:val="45786097"/>
    <w:multiLevelType w:val="multilevel"/>
    <w:tmpl w:val="7F7073A2"/>
    <w:lvl w:ilvl="0">
      <w:start w:val="1"/>
      <w:numFmt w:val="decimal"/>
      <w:lvlText w:val="%1."/>
      <w:lvlJc w:val="left"/>
      <w:pPr>
        <w:ind w:left="502" w:hanging="360"/>
      </w:pPr>
      <w:rPr>
        <w:b w:val="0"/>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11" w15:restartNumberingAfterBreak="0">
    <w:nsid w:val="46A971DC"/>
    <w:multiLevelType w:val="multilevel"/>
    <w:tmpl w:val="B6E277B4"/>
    <w:lvl w:ilvl="0">
      <w:start w:val="1"/>
      <w:numFmt w:val="decimal"/>
      <w:lvlText w:val="%1."/>
      <w:lvlJc w:val="left"/>
      <w:pPr>
        <w:ind w:left="502" w:hanging="360"/>
      </w:pPr>
      <w:rPr>
        <w:b w:val="0"/>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12" w15:restartNumberingAfterBreak="0">
    <w:nsid w:val="4CA06B87"/>
    <w:multiLevelType w:val="multilevel"/>
    <w:tmpl w:val="CC72ADC2"/>
    <w:lvl w:ilvl="0">
      <w:start w:val="1"/>
      <w:numFmt w:val="decimal"/>
      <w:lvlText w:val="%1."/>
      <w:lvlJc w:val="left"/>
      <w:pPr>
        <w:ind w:left="502" w:hanging="360"/>
      </w:pPr>
      <w:rPr>
        <w:b w:val="0"/>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13" w15:restartNumberingAfterBreak="0">
    <w:nsid w:val="56A66943"/>
    <w:multiLevelType w:val="multilevel"/>
    <w:tmpl w:val="1E3679E4"/>
    <w:lvl w:ilvl="0">
      <w:start w:val="1"/>
      <w:numFmt w:val="decimal"/>
      <w:lvlText w:val="%1."/>
      <w:lvlJc w:val="left"/>
      <w:pPr>
        <w:ind w:left="502" w:hanging="360"/>
      </w:pPr>
      <w:rPr>
        <w:b w:val="0"/>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14" w15:restartNumberingAfterBreak="0">
    <w:nsid w:val="5B8263D2"/>
    <w:multiLevelType w:val="multilevel"/>
    <w:tmpl w:val="5900BE1C"/>
    <w:lvl w:ilvl="0">
      <w:start w:val="1"/>
      <w:numFmt w:val="decimal"/>
      <w:lvlText w:val="%1."/>
      <w:lvlJc w:val="left"/>
      <w:pPr>
        <w:ind w:left="502" w:hanging="360"/>
      </w:pPr>
      <w:rPr>
        <w:b w:val="0"/>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15" w15:restartNumberingAfterBreak="0">
    <w:nsid w:val="5EE839A8"/>
    <w:multiLevelType w:val="multilevel"/>
    <w:tmpl w:val="57F6EB7E"/>
    <w:lvl w:ilvl="0">
      <w:start w:val="1"/>
      <w:numFmt w:val="decimal"/>
      <w:lvlText w:val="%1."/>
      <w:lvlJc w:val="left"/>
      <w:pPr>
        <w:ind w:left="502" w:hanging="360"/>
      </w:pPr>
      <w:rPr>
        <w:b w:val="0"/>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16" w15:restartNumberingAfterBreak="0">
    <w:nsid w:val="67711C62"/>
    <w:multiLevelType w:val="multilevel"/>
    <w:tmpl w:val="2370C226"/>
    <w:lvl w:ilvl="0">
      <w:start w:val="1"/>
      <w:numFmt w:val="decimal"/>
      <w:lvlText w:val="%1."/>
      <w:lvlJc w:val="left"/>
      <w:pPr>
        <w:ind w:left="502" w:hanging="360"/>
      </w:pPr>
      <w:rPr>
        <w:b w:val="0"/>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17" w15:restartNumberingAfterBreak="0">
    <w:nsid w:val="76211EF6"/>
    <w:multiLevelType w:val="multilevel"/>
    <w:tmpl w:val="EF9E3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B8E53A6"/>
    <w:multiLevelType w:val="multilevel"/>
    <w:tmpl w:val="9976EC00"/>
    <w:lvl w:ilvl="0">
      <w:start w:val="1"/>
      <w:numFmt w:val="decimal"/>
      <w:lvlText w:val="%1."/>
      <w:lvlJc w:val="left"/>
      <w:pPr>
        <w:ind w:left="502" w:hanging="360"/>
      </w:pPr>
      <w:rPr>
        <w:b w:val="0"/>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num w:numId="1" w16cid:durableId="1663847190">
    <w:abstractNumId w:val="4"/>
  </w:num>
  <w:num w:numId="2" w16cid:durableId="44329764">
    <w:abstractNumId w:val="15"/>
  </w:num>
  <w:num w:numId="3" w16cid:durableId="103311422">
    <w:abstractNumId w:val="2"/>
  </w:num>
  <w:num w:numId="4" w16cid:durableId="2037269036">
    <w:abstractNumId w:val="5"/>
  </w:num>
  <w:num w:numId="5" w16cid:durableId="710963272">
    <w:abstractNumId w:val="12"/>
  </w:num>
  <w:num w:numId="6" w16cid:durableId="1660111375">
    <w:abstractNumId w:val="14"/>
  </w:num>
  <w:num w:numId="7" w16cid:durableId="277369417">
    <w:abstractNumId w:val="6"/>
  </w:num>
  <w:num w:numId="8" w16cid:durableId="1204901724">
    <w:abstractNumId w:val="1"/>
  </w:num>
  <w:num w:numId="9" w16cid:durableId="1081147501">
    <w:abstractNumId w:val="18"/>
  </w:num>
  <w:num w:numId="10" w16cid:durableId="2067298208">
    <w:abstractNumId w:val="3"/>
  </w:num>
  <w:num w:numId="11" w16cid:durableId="681006173">
    <w:abstractNumId w:val="17"/>
  </w:num>
  <w:num w:numId="12" w16cid:durableId="2015452024">
    <w:abstractNumId w:val="7"/>
  </w:num>
  <w:num w:numId="13" w16cid:durableId="1029141652">
    <w:abstractNumId w:val="8"/>
  </w:num>
  <w:num w:numId="14" w16cid:durableId="58023875">
    <w:abstractNumId w:val="16"/>
  </w:num>
  <w:num w:numId="15" w16cid:durableId="2038695528">
    <w:abstractNumId w:val="10"/>
  </w:num>
  <w:num w:numId="16" w16cid:durableId="819351788">
    <w:abstractNumId w:val="11"/>
  </w:num>
  <w:num w:numId="17" w16cid:durableId="681863312">
    <w:abstractNumId w:val="0"/>
  </w:num>
  <w:num w:numId="18" w16cid:durableId="366493167">
    <w:abstractNumId w:val="9"/>
  </w:num>
  <w:num w:numId="19" w16cid:durableId="5393685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A44"/>
    <w:rsid w:val="00013D13"/>
    <w:rsid w:val="00021A3D"/>
    <w:rsid w:val="000235B9"/>
    <w:rsid w:val="00032E37"/>
    <w:rsid w:val="00085896"/>
    <w:rsid w:val="000862C0"/>
    <w:rsid w:val="00092DD9"/>
    <w:rsid w:val="000933EB"/>
    <w:rsid w:val="000A0D45"/>
    <w:rsid w:val="000B5C42"/>
    <w:rsid w:val="000D6B3F"/>
    <w:rsid w:val="000E4106"/>
    <w:rsid w:val="000F2F63"/>
    <w:rsid w:val="000F6A58"/>
    <w:rsid w:val="00113A14"/>
    <w:rsid w:val="00123F02"/>
    <w:rsid w:val="00134657"/>
    <w:rsid w:val="00140F9B"/>
    <w:rsid w:val="001432E6"/>
    <w:rsid w:val="00143507"/>
    <w:rsid w:val="00183258"/>
    <w:rsid w:val="001957FD"/>
    <w:rsid w:val="001B33D6"/>
    <w:rsid w:val="001C73CC"/>
    <w:rsid w:val="002006F9"/>
    <w:rsid w:val="002329E5"/>
    <w:rsid w:val="00243BFD"/>
    <w:rsid w:val="002500AC"/>
    <w:rsid w:val="002559CE"/>
    <w:rsid w:val="002569AA"/>
    <w:rsid w:val="002620FC"/>
    <w:rsid w:val="002641B3"/>
    <w:rsid w:val="0029374F"/>
    <w:rsid w:val="00294593"/>
    <w:rsid w:val="002B0941"/>
    <w:rsid w:val="002B2A74"/>
    <w:rsid w:val="002E2259"/>
    <w:rsid w:val="002F6012"/>
    <w:rsid w:val="003060FF"/>
    <w:rsid w:val="00345E03"/>
    <w:rsid w:val="00376CB7"/>
    <w:rsid w:val="003775DF"/>
    <w:rsid w:val="00377904"/>
    <w:rsid w:val="0039581E"/>
    <w:rsid w:val="00395844"/>
    <w:rsid w:val="003A6B9C"/>
    <w:rsid w:val="003C111E"/>
    <w:rsid w:val="003C3458"/>
    <w:rsid w:val="003D491B"/>
    <w:rsid w:val="003F0B4F"/>
    <w:rsid w:val="004106B7"/>
    <w:rsid w:val="004116FA"/>
    <w:rsid w:val="00413BB4"/>
    <w:rsid w:val="004528E0"/>
    <w:rsid w:val="00462F6E"/>
    <w:rsid w:val="00491DE4"/>
    <w:rsid w:val="00493F8E"/>
    <w:rsid w:val="00494902"/>
    <w:rsid w:val="00496265"/>
    <w:rsid w:val="00496938"/>
    <w:rsid w:val="00496E96"/>
    <w:rsid w:val="004A34EB"/>
    <w:rsid w:val="004A7DD7"/>
    <w:rsid w:val="004E1630"/>
    <w:rsid w:val="004E6395"/>
    <w:rsid w:val="005026D1"/>
    <w:rsid w:val="00502812"/>
    <w:rsid w:val="0050462E"/>
    <w:rsid w:val="005452A1"/>
    <w:rsid w:val="00561895"/>
    <w:rsid w:val="00572BD0"/>
    <w:rsid w:val="0057630D"/>
    <w:rsid w:val="00595E97"/>
    <w:rsid w:val="005A3AAB"/>
    <w:rsid w:val="005B4191"/>
    <w:rsid w:val="005C6131"/>
    <w:rsid w:val="005C7DDE"/>
    <w:rsid w:val="005D1421"/>
    <w:rsid w:val="005E020D"/>
    <w:rsid w:val="005E3600"/>
    <w:rsid w:val="005E38A9"/>
    <w:rsid w:val="005E5208"/>
    <w:rsid w:val="005F2EA0"/>
    <w:rsid w:val="005F6CF3"/>
    <w:rsid w:val="006064F6"/>
    <w:rsid w:val="0063136B"/>
    <w:rsid w:val="006505B3"/>
    <w:rsid w:val="00656645"/>
    <w:rsid w:val="00673FAF"/>
    <w:rsid w:val="0067778B"/>
    <w:rsid w:val="00687749"/>
    <w:rsid w:val="006B363A"/>
    <w:rsid w:val="006C70A5"/>
    <w:rsid w:val="006C71BB"/>
    <w:rsid w:val="006E5C38"/>
    <w:rsid w:val="00713D4A"/>
    <w:rsid w:val="00766FCE"/>
    <w:rsid w:val="00777A9E"/>
    <w:rsid w:val="007D78E6"/>
    <w:rsid w:val="007E09BA"/>
    <w:rsid w:val="007F23AE"/>
    <w:rsid w:val="008040FB"/>
    <w:rsid w:val="00807DEC"/>
    <w:rsid w:val="00815249"/>
    <w:rsid w:val="0081530B"/>
    <w:rsid w:val="008178C1"/>
    <w:rsid w:val="008364F0"/>
    <w:rsid w:val="00842BBA"/>
    <w:rsid w:val="00887DC9"/>
    <w:rsid w:val="008A4C8B"/>
    <w:rsid w:val="008B75B0"/>
    <w:rsid w:val="008C758A"/>
    <w:rsid w:val="008C7D57"/>
    <w:rsid w:val="008D63DB"/>
    <w:rsid w:val="00903B94"/>
    <w:rsid w:val="0090703B"/>
    <w:rsid w:val="00925CCC"/>
    <w:rsid w:val="00933389"/>
    <w:rsid w:val="0094252B"/>
    <w:rsid w:val="009449BF"/>
    <w:rsid w:val="00950D10"/>
    <w:rsid w:val="00973807"/>
    <w:rsid w:val="00975AAC"/>
    <w:rsid w:val="00980699"/>
    <w:rsid w:val="0098630B"/>
    <w:rsid w:val="009904F0"/>
    <w:rsid w:val="00991066"/>
    <w:rsid w:val="009A4883"/>
    <w:rsid w:val="009C112F"/>
    <w:rsid w:val="009C2D84"/>
    <w:rsid w:val="009D2CD0"/>
    <w:rsid w:val="009D61B2"/>
    <w:rsid w:val="00A02D7A"/>
    <w:rsid w:val="00A06910"/>
    <w:rsid w:val="00A243B2"/>
    <w:rsid w:val="00A41263"/>
    <w:rsid w:val="00A719B2"/>
    <w:rsid w:val="00A8243A"/>
    <w:rsid w:val="00A86FF0"/>
    <w:rsid w:val="00A95217"/>
    <w:rsid w:val="00A96282"/>
    <w:rsid w:val="00AA278F"/>
    <w:rsid w:val="00AA4FEA"/>
    <w:rsid w:val="00AB69A7"/>
    <w:rsid w:val="00AC1BE6"/>
    <w:rsid w:val="00AC7479"/>
    <w:rsid w:val="00AD625D"/>
    <w:rsid w:val="00B303BF"/>
    <w:rsid w:val="00B32092"/>
    <w:rsid w:val="00B54472"/>
    <w:rsid w:val="00B65B81"/>
    <w:rsid w:val="00BA09F4"/>
    <w:rsid w:val="00BA5A5B"/>
    <w:rsid w:val="00BC11CE"/>
    <w:rsid w:val="00BC61F0"/>
    <w:rsid w:val="00BF28D7"/>
    <w:rsid w:val="00BF78BF"/>
    <w:rsid w:val="00C013DE"/>
    <w:rsid w:val="00C10D48"/>
    <w:rsid w:val="00C21B7A"/>
    <w:rsid w:val="00C50347"/>
    <w:rsid w:val="00C6312E"/>
    <w:rsid w:val="00C7605B"/>
    <w:rsid w:val="00C83991"/>
    <w:rsid w:val="00C868B6"/>
    <w:rsid w:val="00CA18E9"/>
    <w:rsid w:val="00CE56ED"/>
    <w:rsid w:val="00CE640D"/>
    <w:rsid w:val="00CF5BD5"/>
    <w:rsid w:val="00CF79BA"/>
    <w:rsid w:val="00D55565"/>
    <w:rsid w:val="00D64CC0"/>
    <w:rsid w:val="00D71D79"/>
    <w:rsid w:val="00D73449"/>
    <w:rsid w:val="00D738E9"/>
    <w:rsid w:val="00D90FE1"/>
    <w:rsid w:val="00D95CC4"/>
    <w:rsid w:val="00DA5CD2"/>
    <w:rsid w:val="00DD0132"/>
    <w:rsid w:val="00DD0470"/>
    <w:rsid w:val="00DD3B00"/>
    <w:rsid w:val="00DD5038"/>
    <w:rsid w:val="00DF09D1"/>
    <w:rsid w:val="00E100EA"/>
    <w:rsid w:val="00E1749C"/>
    <w:rsid w:val="00E355F5"/>
    <w:rsid w:val="00E57FB9"/>
    <w:rsid w:val="00E67C26"/>
    <w:rsid w:val="00E83D54"/>
    <w:rsid w:val="00E877B9"/>
    <w:rsid w:val="00E9259A"/>
    <w:rsid w:val="00EC32B4"/>
    <w:rsid w:val="00ED03D1"/>
    <w:rsid w:val="00ED7BBB"/>
    <w:rsid w:val="00EF3BAD"/>
    <w:rsid w:val="00F02BE7"/>
    <w:rsid w:val="00F07F73"/>
    <w:rsid w:val="00F10628"/>
    <w:rsid w:val="00F21E38"/>
    <w:rsid w:val="00F44AE1"/>
    <w:rsid w:val="00F44DD9"/>
    <w:rsid w:val="00F6267C"/>
    <w:rsid w:val="00F6350B"/>
    <w:rsid w:val="00F74ED8"/>
    <w:rsid w:val="00F870BC"/>
    <w:rsid w:val="00F93843"/>
    <w:rsid w:val="00F93DB6"/>
    <w:rsid w:val="00FA2C0E"/>
    <w:rsid w:val="00FE4A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EFBC8A"/>
  <w15:docId w15:val="{52ADE8E7-1BCB-49CE-B83E-60054E9E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81"/>
  </w:style>
  <w:style w:type="paragraph" w:styleId="Heading1">
    <w:name w:val="heading 1"/>
    <w:basedOn w:val="Normal"/>
    <w:next w:val="Normal"/>
    <w:uiPriority w:val="9"/>
    <w:qFormat/>
    <w:rsid w:val="004E6395"/>
    <w:pPr>
      <w:keepNext/>
      <w:keepLines/>
      <w:numPr>
        <w:numId w:val="7"/>
      </w:numPr>
      <w:spacing w:after="0" w:line="240" w:lineRule="auto"/>
      <w:ind w:left="-283" w:hanging="566"/>
      <w:outlineLvl w:val="0"/>
    </w:pPr>
    <w:rPr>
      <w:rFonts w:asciiTheme="minorBidi" w:eastAsia="Arial" w:hAnsiTheme="minorBidi" w:cstheme="minorBidi"/>
      <w:b/>
      <w:sz w:val="30"/>
      <w:szCs w:val="30"/>
    </w:rPr>
  </w:style>
  <w:style w:type="paragraph" w:styleId="Heading2">
    <w:name w:val="heading 2"/>
    <w:basedOn w:val="Normal"/>
    <w:next w:val="Normal"/>
    <w:link w:val="Heading2Char"/>
    <w:uiPriority w:val="9"/>
    <w:unhideWhenUsed/>
    <w:qFormat/>
    <w:pPr>
      <w:keepNext/>
      <w:keepLines/>
      <w:spacing w:after="0" w:line="240" w:lineRule="auto"/>
      <w:outlineLvl w:val="1"/>
    </w:pPr>
    <w:rPr>
      <w:rFonts w:ascii="Arial" w:eastAsia="Arial" w:hAnsi="Arial" w:cs="Arial"/>
      <w:b/>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57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FB9"/>
  </w:style>
  <w:style w:type="paragraph" w:styleId="Footer">
    <w:name w:val="footer"/>
    <w:basedOn w:val="Normal"/>
    <w:link w:val="FooterChar"/>
    <w:uiPriority w:val="99"/>
    <w:unhideWhenUsed/>
    <w:rsid w:val="00E57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FB9"/>
  </w:style>
  <w:style w:type="paragraph" w:customStyle="1" w:styleId="xmsonormal">
    <w:name w:val="x_msonormal"/>
    <w:basedOn w:val="Normal"/>
    <w:rsid w:val="00C868B6"/>
    <w:pPr>
      <w:spacing w:after="0" w:line="240" w:lineRule="auto"/>
    </w:pPr>
    <w:rPr>
      <w:rFonts w:eastAsiaTheme="minorHAnsi"/>
    </w:rPr>
  </w:style>
  <w:style w:type="character" w:styleId="Hyperlink">
    <w:name w:val="Hyperlink"/>
    <w:basedOn w:val="DefaultParagraphFont"/>
    <w:uiPriority w:val="99"/>
    <w:unhideWhenUsed/>
    <w:rsid w:val="00134657"/>
    <w:rPr>
      <w:color w:val="0000FF" w:themeColor="hyperlink"/>
      <w:u w:val="single"/>
    </w:rPr>
  </w:style>
  <w:style w:type="character" w:styleId="UnresolvedMention">
    <w:name w:val="Unresolved Mention"/>
    <w:basedOn w:val="DefaultParagraphFont"/>
    <w:uiPriority w:val="99"/>
    <w:semiHidden/>
    <w:unhideWhenUsed/>
    <w:rsid w:val="00134657"/>
    <w:rPr>
      <w:color w:val="605E5C"/>
      <w:shd w:val="clear" w:color="auto" w:fill="E1DFDD"/>
    </w:rPr>
  </w:style>
  <w:style w:type="paragraph" w:styleId="TOC1">
    <w:name w:val="toc 1"/>
    <w:basedOn w:val="Normal"/>
    <w:next w:val="Normal"/>
    <w:autoRedefine/>
    <w:uiPriority w:val="39"/>
    <w:unhideWhenUsed/>
    <w:rsid w:val="00A86FF0"/>
    <w:pPr>
      <w:tabs>
        <w:tab w:val="left" w:pos="480"/>
        <w:tab w:val="right" w:leader="dot" w:pos="13971"/>
      </w:tabs>
      <w:spacing w:after="100"/>
    </w:pPr>
    <w:rPr>
      <w:rFonts w:asciiTheme="minorBidi" w:hAnsiTheme="minorBidi" w:cstheme="minorBidi"/>
      <w:b/>
      <w:bCs/>
      <w:noProof/>
    </w:rPr>
  </w:style>
  <w:style w:type="paragraph" w:styleId="TOC2">
    <w:name w:val="toc 2"/>
    <w:basedOn w:val="Normal"/>
    <w:next w:val="Normal"/>
    <w:autoRedefine/>
    <w:uiPriority w:val="39"/>
    <w:unhideWhenUsed/>
    <w:rsid w:val="00A86FF0"/>
    <w:pPr>
      <w:spacing w:after="100"/>
      <w:ind w:left="220"/>
    </w:pPr>
  </w:style>
  <w:style w:type="character" w:customStyle="1" w:styleId="Heading2Char">
    <w:name w:val="Heading 2 Char"/>
    <w:basedOn w:val="DefaultParagraphFont"/>
    <w:link w:val="Heading2"/>
    <w:uiPriority w:val="9"/>
    <w:rsid w:val="00F6350B"/>
    <w:rPr>
      <w:rFonts w:ascii="Arial" w:eastAsia="Arial" w:hAnsi="Arial" w:cs="Arial"/>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chool-exclusion" TargetMode="External"/><Relationship Id="rId18" Type="http://schemas.openxmlformats.org/officeDocument/2006/relationships/hyperlink" Target="https://www.gov.uk/government/publications/school-exclusion" TargetMode="External"/><Relationship Id="rId26" Type="http://schemas.openxmlformats.org/officeDocument/2006/relationships/hyperlink" Target="https://www.gov.uk/government/publications/behaviour-in-schools--2" TargetMode="External"/><Relationship Id="rId39" Type="http://schemas.openxmlformats.org/officeDocument/2006/relationships/hyperlink" Target="https://www.gov.uk/government/publications/school-exclusion" TargetMode="External"/><Relationship Id="rId21" Type="http://schemas.openxmlformats.org/officeDocument/2006/relationships/hyperlink" Target="https://www.gov.uk/government/publications/behaviour-in-schools--2" TargetMode="External"/><Relationship Id="rId34" Type="http://schemas.openxmlformats.org/officeDocument/2006/relationships/hyperlink" Target="https://www.gov.uk/government/publications/school-exclusion" TargetMode="External"/><Relationship Id="rId42" Type="http://schemas.openxmlformats.org/officeDocument/2006/relationships/hyperlink" Target="https://www.gov.uk/government/publications/school-exclusion" TargetMode="External"/><Relationship Id="rId47" Type="http://schemas.openxmlformats.org/officeDocument/2006/relationships/hyperlink" Target="https://www.gov.uk/government/publications/school-exclusion" TargetMode="External"/><Relationship Id="rId50" Type="http://schemas.openxmlformats.org/officeDocument/2006/relationships/hyperlink" Target="https://www.gov.uk/government/publications/school-exclusion" TargetMode="External"/><Relationship Id="rId55" Type="http://schemas.openxmlformats.org/officeDocument/2006/relationships/hyperlink" Target="https://www.gov.uk/government/publications/school-exclusio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school-exclusion" TargetMode="External"/><Relationship Id="rId29" Type="http://schemas.openxmlformats.org/officeDocument/2006/relationships/hyperlink" Target="https://www.gov.uk/government/publications/school-exclusion" TargetMode="External"/><Relationship Id="rId11" Type="http://schemas.openxmlformats.org/officeDocument/2006/relationships/hyperlink" Target="https://www.gov.uk/government/publications/school-exclusion" TargetMode="External"/><Relationship Id="rId24" Type="http://schemas.openxmlformats.org/officeDocument/2006/relationships/hyperlink" Target="https://www.gov.uk/government/publications/use-of-reasonable-force-in-schools" TargetMode="External"/><Relationship Id="rId32" Type="http://schemas.openxmlformats.org/officeDocument/2006/relationships/hyperlink" Target="https://www.gov.uk/government/publications/school-exclusion" TargetMode="External"/><Relationship Id="rId37" Type="http://schemas.openxmlformats.org/officeDocument/2006/relationships/hyperlink" Target="https://www.gov.uk/government/publications/school-exclusion" TargetMode="External"/><Relationship Id="rId40" Type="http://schemas.openxmlformats.org/officeDocument/2006/relationships/hyperlink" Target="https://www.gov.uk/government/publications/school-exclusion" TargetMode="External"/><Relationship Id="rId45" Type="http://schemas.openxmlformats.org/officeDocument/2006/relationships/hyperlink" Target="https://www.gov.uk/government/publications/school-exclusion" TargetMode="External"/><Relationship Id="rId53" Type="http://schemas.openxmlformats.org/officeDocument/2006/relationships/hyperlink" Target="https://www.gov.uk/guidance/complete-the-school-census" TargetMode="External"/><Relationship Id="rId58"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gov.uk/guidance/-governance-in-academy-trusts" TargetMode="External"/><Relationship Id="rId14" Type="http://schemas.openxmlformats.org/officeDocument/2006/relationships/hyperlink" Target="https://www.gov.uk/government/publications/school-exclusion" TargetMode="External"/><Relationship Id="rId22" Type="http://schemas.openxmlformats.org/officeDocument/2006/relationships/hyperlink" Target="https://www.gov.uk/government/publications/behaviour-in-schools--2" TargetMode="External"/><Relationship Id="rId27" Type="http://schemas.openxmlformats.org/officeDocument/2006/relationships/hyperlink" Target="https://www.gov.uk/government/publications/school-exclusion" TargetMode="External"/><Relationship Id="rId30" Type="http://schemas.openxmlformats.org/officeDocument/2006/relationships/hyperlink" Target="https://www.gov.uk/government/publications/school-exclusion" TargetMode="External"/><Relationship Id="rId35" Type="http://schemas.openxmlformats.org/officeDocument/2006/relationships/hyperlink" Target="https://www.gov.uk/government/publications/school-exclusion" TargetMode="External"/><Relationship Id="rId43" Type="http://schemas.openxmlformats.org/officeDocument/2006/relationships/hyperlink" Target="https://www.gov.uk/government/publications/school-exclusion" TargetMode="External"/><Relationship Id="rId48" Type="http://schemas.openxmlformats.org/officeDocument/2006/relationships/hyperlink" Target="https://www.gov.uk/government/publications/school-exclusion"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gov.uk/government/publications/working-together-to-improve-school-attendance" TargetMode="External"/><Relationship Id="rId3" Type="http://schemas.openxmlformats.org/officeDocument/2006/relationships/customXml" Target="../customXml/item3.xml"/><Relationship Id="rId12" Type="http://schemas.openxmlformats.org/officeDocument/2006/relationships/hyperlink" Target="https://www.gov.uk/government/publications/school-exclusion" TargetMode="External"/><Relationship Id="rId17" Type="http://schemas.openxmlformats.org/officeDocument/2006/relationships/hyperlink" Target="https://www.gov.uk/government/publications/school-exclusion" TargetMode="External"/><Relationship Id="rId25" Type="http://schemas.openxmlformats.org/officeDocument/2006/relationships/hyperlink" Target="https://www.gov.uk/government/publications/use-of-reasonable-force-in-schools" TargetMode="External"/><Relationship Id="rId33" Type="http://schemas.openxmlformats.org/officeDocument/2006/relationships/hyperlink" Target="https://www.gov.uk/government/publications/school-exclusion" TargetMode="External"/><Relationship Id="rId38" Type="http://schemas.openxmlformats.org/officeDocument/2006/relationships/hyperlink" Target="https://www.gov.uk/government/publications/school-exclusion" TargetMode="External"/><Relationship Id="rId46" Type="http://schemas.openxmlformats.org/officeDocument/2006/relationships/hyperlink" Target="https://www.gov.uk/government/publications/school-exclusion" TargetMode="External"/><Relationship Id="rId59" Type="http://schemas.openxmlformats.org/officeDocument/2006/relationships/footer" Target="footer2.xml"/><Relationship Id="rId20" Type="http://schemas.openxmlformats.org/officeDocument/2006/relationships/hyperlink" Target="https://www.gov.uk/government/publications/school-exclusion" TargetMode="External"/><Relationship Id="rId41" Type="http://schemas.openxmlformats.org/officeDocument/2006/relationships/hyperlink" Target="https://www.gov.uk/government/publications/school-exclusion" TargetMode="External"/><Relationship Id="rId54" Type="http://schemas.openxmlformats.org/officeDocument/2006/relationships/hyperlink" Target="https://www.gov.uk/guidance/complete-the-school-censu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school-exclusion" TargetMode="External"/><Relationship Id="rId23" Type="http://schemas.openxmlformats.org/officeDocument/2006/relationships/hyperlink" Target="https://www.gov.uk/government/publications/pupil-premium" TargetMode="External"/><Relationship Id="rId28" Type="http://schemas.openxmlformats.org/officeDocument/2006/relationships/hyperlink" Target="https://www.gov.uk/government/publications/school-exclusion" TargetMode="External"/><Relationship Id="rId36" Type="http://schemas.openxmlformats.org/officeDocument/2006/relationships/hyperlink" Target="https://www.gov.uk/guidance/data-protection-in-schools" TargetMode="External"/><Relationship Id="rId49" Type="http://schemas.openxmlformats.org/officeDocument/2006/relationships/hyperlink" Target="https://www.gov.uk/government/publications/school-exclusion"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gov.uk/government/publications/school-exclusion" TargetMode="External"/><Relationship Id="rId44" Type="http://schemas.openxmlformats.org/officeDocument/2006/relationships/hyperlink" Target="https://www.gov.uk/government/publications/school-exclusion" TargetMode="External"/><Relationship Id="rId52" Type="http://schemas.openxmlformats.org/officeDocument/2006/relationships/hyperlink" Target="https://www.gov.uk/guidance/complete-the-school-census/find-a-school-census-code"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ac08f4e-f6ee-4095-a8f3-6c9d7e3801d0">
      <UserInfo>
        <DisplayName/>
        <AccountId xsi:nil="true"/>
        <AccountType/>
      </UserInfo>
    </SharedWithUsers>
    <lcf76f155ced4ddcb4097134ff3c332f xmlns="fe285432-0e1c-43a7-89c7-3a34a0aaa57f">
      <Terms xmlns="http://schemas.microsoft.com/office/infopath/2007/PartnerControls"/>
    </lcf76f155ced4ddcb4097134ff3c332f>
    <TaxCatchAll xmlns="5ac08f4e-f6ee-4095-a8f3-6c9d7e3801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E8AB12A010804EAA726936AAEF4697" ma:contentTypeVersion="14" ma:contentTypeDescription="Create a new document." ma:contentTypeScope="" ma:versionID="5ba8766cf552b3c2c38ab7eb84191ecc">
  <xsd:schema xmlns:xsd="http://www.w3.org/2001/XMLSchema" xmlns:xs="http://www.w3.org/2001/XMLSchema" xmlns:p="http://schemas.microsoft.com/office/2006/metadata/properties" xmlns:ns2="fe285432-0e1c-43a7-89c7-3a34a0aaa57f" xmlns:ns3="5ac08f4e-f6ee-4095-a8f3-6c9d7e3801d0" targetNamespace="http://schemas.microsoft.com/office/2006/metadata/properties" ma:root="true" ma:fieldsID="88054692d4fa7dec49bad72ffd1b5bd9" ns2:_="" ns3:_="">
    <xsd:import namespace="fe285432-0e1c-43a7-89c7-3a34a0aaa57f"/>
    <xsd:import namespace="5ac08f4e-f6ee-4095-a8f3-6c9d7e3801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85432-0e1c-43a7-89c7-3a34a0aaa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725d68-e136-49b7-8711-aa3e1d379c2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08f4e-f6ee-4095-a8f3-6c9d7e3801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10997c1-e9ab-4abe-8c17-8da54288b4f3}" ma:internalName="TaxCatchAll" ma:showField="CatchAllData" ma:web="5ac08f4e-f6ee-4095-a8f3-6c9d7e380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AB481-BE9F-4C0F-BF58-93F2B65FC2DD}">
  <ds:schemaRef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5ac08f4e-f6ee-4095-a8f3-6c9d7e3801d0"/>
    <ds:schemaRef ds:uri="fe285432-0e1c-43a7-89c7-3a34a0aaa57f"/>
  </ds:schemaRefs>
</ds:datastoreItem>
</file>

<file path=customXml/itemProps2.xml><?xml version="1.0" encoding="utf-8"?>
<ds:datastoreItem xmlns:ds="http://schemas.openxmlformats.org/officeDocument/2006/customXml" ds:itemID="{B6025F2F-AB29-42E8-A6DD-6A2A949BE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85432-0e1c-43a7-89c7-3a34a0aaa57f"/>
    <ds:schemaRef ds:uri="5ac08f4e-f6ee-4095-a8f3-6c9d7e380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615A9-C474-43DF-AE1B-3AAB3CF593E8}">
  <ds:schemaRefs>
    <ds:schemaRef ds:uri="http://schemas.microsoft.com/sharepoint/v3/contenttype/forms"/>
  </ds:schemaRefs>
</ds:datastoreItem>
</file>

<file path=customXml/itemProps4.xml><?xml version="1.0" encoding="utf-8"?>
<ds:datastoreItem xmlns:ds="http://schemas.openxmlformats.org/officeDocument/2006/customXml" ds:itemID="{395DF64C-A7C1-4BE2-BB5B-1314ED3A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3932</Words>
  <Characters>22418</Characters>
  <Application>Microsoft Office Word</Application>
  <DocSecurity>0</DocSecurity>
  <Lines>186</Lines>
  <Paragraphs>52</Paragraphs>
  <ScaleCrop>false</ScaleCrop>
  <Company/>
  <LinksUpToDate>false</LinksUpToDate>
  <CharactersWithSpaces>26298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 Dillane</dc:creator>
  <cp:lastModifiedBy>Samira Sadeghi</cp:lastModifiedBy>
  <cp:revision>189</cp:revision>
  <dcterms:created xsi:type="dcterms:W3CDTF">2024-04-11T09:48:00Z</dcterms:created>
  <dcterms:modified xsi:type="dcterms:W3CDTF">2024-06-25T08:57:00Z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0x0101008AE8AB12A010804EAA726936AAEF4697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